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09AC8" w14:textId="77777777" w:rsidR="00C459BD" w:rsidRPr="008F49C5" w:rsidRDefault="00C459BD" w:rsidP="00040AF3">
      <w:pPr>
        <w:shd w:val="clear" w:color="auto" w:fill="FFFFFF"/>
        <w:jc w:val="right"/>
        <w:rPr>
          <w:b/>
          <w:bCs/>
          <w:lang w:val="lt-LT"/>
        </w:rPr>
      </w:pPr>
      <w:r w:rsidRPr="008F49C5">
        <w:rPr>
          <w:b/>
          <w:bCs/>
          <w:lang w:val="lt-LT"/>
        </w:rPr>
        <w:tab/>
      </w:r>
      <w:r w:rsidRPr="008F49C5">
        <w:rPr>
          <w:b/>
          <w:bCs/>
          <w:lang w:val="lt-LT"/>
        </w:rPr>
        <w:tab/>
      </w:r>
      <w:r w:rsidRPr="008F49C5">
        <w:rPr>
          <w:b/>
          <w:bCs/>
          <w:lang w:val="lt-LT"/>
        </w:rPr>
        <w:tab/>
      </w:r>
      <w:r w:rsidRPr="008F49C5">
        <w:rPr>
          <w:b/>
          <w:bCs/>
          <w:lang w:val="lt-LT"/>
        </w:rPr>
        <w:tab/>
      </w:r>
      <w:r w:rsidRPr="008F49C5">
        <w:rPr>
          <w:b/>
          <w:bCs/>
          <w:lang w:val="lt-LT"/>
        </w:rPr>
        <w:tab/>
        <w:t xml:space="preserve">                                   Projektas</w:t>
      </w:r>
    </w:p>
    <w:p w14:paraId="5E6EC77E" w14:textId="77777777" w:rsidR="00C459BD" w:rsidRPr="008F49C5" w:rsidRDefault="00C459BD" w:rsidP="00C459BD">
      <w:pPr>
        <w:shd w:val="clear" w:color="auto" w:fill="FFFFFF"/>
        <w:jc w:val="center"/>
        <w:rPr>
          <w:lang w:val="lt-LT"/>
        </w:rPr>
      </w:pPr>
      <w:r w:rsidRPr="008F49C5">
        <w:rPr>
          <w:noProof/>
          <w:lang w:val="lt-LT"/>
        </w:rPr>
        <w:drawing>
          <wp:inline distT="0" distB="0" distL="0" distR="0" wp14:anchorId="597DDF55" wp14:editId="4CEDB3D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AE808A2" w14:textId="77777777" w:rsidR="00C459BD" w:rsidRPr="008F49C5" w:rsidRDefault="00C459BD" w:rsidP="00040AF3">
      <w:pPr>
        <w:pStyle w:val="Antrat"/>
        <w:shd w:val="clear" w:color="auto" w:fill="FFFFFF"/>
        <w:rPr>
          <w:sz w:val="24"/>
          <w:szCs w:val="24"/>
        </w:rPr>
      </w:pPr>
      <w:r w:rsidRPr="008F49C5">
        <w:rPr>
          <w:sz w:val="24"/>
          <w:szCs w:val="24"/>
        </w:rPr>
        <w:t>ANYKŠČIŲ RAJONO SAVIVALDYBĖS</w:t>
      </w:r>
    </w:p>
    <w:p w14:paraId="12A02338" w14:textId="77777777" w:rsidR="00C459BD" w:rsidRPr="008F49C5" w:rsidRDefault="00C459BD" w:rsidP="00040AF3">
      <w:pPr>
        <w:shd w:val="clear" w:color="auto" w:fill="FFFFFF"/>
        <w:spacing w:after="0" w:line="240" w:lineRule="auto"/>
        <w:jc w:val="center"/>
        <w:rPr>
          <w:b/>
          <w:lang w:val="lt-LT"/>
        </w:rPr>
      </w:pPr>
      <w:r w:rsidRPr="008F49C5">
        <w:rPr>
          <w:b/>
          <w:lang w:val="lt-LT"/>
        </w:rPr>
        <w:t>TARYBA</w:t>
      </w:r>
    </w:p>
    <w:p w14:paraId="2473D231" w14:textId="77777777" w:rsidR="00C459BD" w:rsidRPr="008F49C5" w:rsidRDefault="00C459BD" w:rsidP="00040AF3">
      <w:pPr>
        <w:shd w:val="clear" w:color="auto" w:fill="FFFFFF"/>
        <w:spacing w:after="0" w:line="240" w:lineRule="auto"/>
        <w:jc w:val="center"/>
        <w:rPr>
          <w:b/>
          <w:lang w:val="lt-LT"/>
        </w:rPr>
      </w:pPr>
    </w:p>
    <w:p w14:paraId="0A537A25" w14:textId="77777777" w:rsidR="00C459BD" w:rsidRPr="008F49C5" w:rsidRDefault="00C459BD" w:rsidP="00040AF3">
      <w:pPr>
        <w:spacing w:after="0" w:line="240" w:lineRule="auto"/>
        <w:jc w:val="center"/>
        <w:rPr>
          <w:b/>
          <w:lang w:val="lt-LT"/>
        </w:rPr>
      </w:pPr>
      <w:r w:rsidRPr="008F49C5">
        <w:rPr>
          <w:b/>
          <w:lang w:val="lt-LT"/>
        </w:rPr>
        <w:t>SPRENDIMAS</w:t>
      </w:r>
    </w:p>
    <w:p w14:paraId="69846ED3" w14:textId="0EAB7DB4" w:rsidR="00C459BD" w:rsidRPr="008F49C5" w:rsidRDefault="00575A73" w:rsidP="00040AF3">
      <w:pPr>
        <w:shd w:val="clear" w:color="auto" w:fill="FFFFFF"/>
        <w:spacing w:after="0" w:line="240" w:lineRule="auto"/>
        <w:jc w:val="center"/>
        <w:rPr>
          <w:b/>
          <w:caps/>
          <w:noProof/>
          <w:lang w:val="lt-LT"/>
        </w:rPr>
      </w:pPr>
      <w:r w:rsidRPr="008F49C5">
        <w:rPr>
          <w:b/>
          <w:caps/>
          <w:noProof/>
          <w:lang w:val="lt-LT"/>
        </w:rPr>
        <w:t xml:space="preserve">Dėl Anykščių rajono </w:t>
      </w:r>
      <w:r w:rsidR="00C47771" w:rsidRPr="008F49C5">
        <w:rPr>
          <w:b/>
          <w:caps/>
          <w:noProof/>
          <w:lang w:val="lt-LT"/>
        </w:rPr>
        <w:t xml:space="preserve">SAVIVALDYBĖS </w:t>
      </w:r>
      <w:r w:rsidRPr="008F49C5">
        <w:rPr>
          <w:b/>
          <w:caps/>
          <w:noProof/>
          <w:lang w:val="lt-LT"/>
        </w:rPr>
        <w:t>tarybos 202</w:t>
      </w:r>
      <w:r w:rsidR="00593385" w:rsidRPr="008F49C5">
        <w:rPr>
          <w:b/>
          <w:caps/>
          <w:noProof/>
          <w:lang w:val="lt-LT"/>
        </w:rPr>
        <w:t>4</w:t>
      </w:r>
      <w:r w:rsidRPr="008F49C5">
        <w:rPr>
          <w:b/>
          <w:caps/>
          <w:noProof/>
          <w:lang w:val="lt-LT"/>
        </w:rPr>
        <w:t xml:space="preserve"> m. </w:t>
      </w:r>
      <w:r w:rsidR="00593385" w:rsidRPr="008F49C5">
        <w:rPr>
          <w:b/>
          <w:caps/>
          <w:noProof/>
          <w:lang w:val="lt-LT"/>
        </w:rPr>
        <w:t>SPALIO 31</w:t>
      </w:r>
      <w:r w:rsidRPr="008F49C5">
        <w:rPr>
          <w:b/>
          <w:caps/>
          <w:noProof/>
          <w:lang w:val="lt-LT"/>
        </w:rPr>
        <w:t xml:space="preserve"> d. sprendimo Nr. 1-TS-2</w:t>
      </w:r>
      <w:r w:rsidR="00593385" w:rsidRPr="008F49C5">
        <w:rPr>
          <w:b/>
          <w:caps/>
          <w:noProof/>
          <w:lang w:val="lt-LT"/>
        </w:rPr>
        <w:t>75</w:t>
      </w:r>
      <w:r w:rsidRPr="008F49C5">
        <w:rPr>
          <w:b/>
          <w:caps/>
          <w:noProof/>
          <w:lang w:val="lt-LT"/>
        </w:rPr>
        <w:t xml:space="preserve"> </w:t>
      </w:r>
      <w:r w:rsidR="00B81DA0" w:rsidRPr="008F49C5">
        <w:rPr>
          <w:b/>
          <w:caps/>
          <w:noProof/>
          <w:lang w:val="lt-LT"/>
        </w:rPr>
        <w:t>„</w:t>
      </w:r>
      <w:r w:rsidR="00593385" w:rsidRPr="008F49C5">
        <w:rPr>
          <w:rFonts w:eastAsia="Calibri"/>
          <w:b/>
          <w:lang w:val="lt-LT"/>
        </w:rPr>
        <w:t>SUMAŽINTI PAŽEIDŽIAMŲ VISUOMENĖS GRUPIŲ GEROVĖS TERITORINIUS SKIRTUMUS</w:t>
      </w:r>
      <w:r w:rsidRPr="008F49C5">
        <w:rPr>
          <w:b/>
          <w:caps/>
          <w:noProof/>
          <w:lang w:val="lt-LT"/>
        </w:rPr>
        <w:t>“ pakeitimo</w:t>
      </w:r>
    </w:p>
    <w:p w14:paraId="4A65FC3E" w14:textId="77777777" w:rsidR="00040AF3" w:rsidRPr="008F49C5" w:rsidRDefault="00040AF3" w:rsidP="00040AF3">
      <w:pPr>
        <w:shd w:val="clear" w:color="auto" w:fill="FFFFFF"/>
        <w:spacing w:after="0" w:line="240" w:lineRule="auto"/>
        <w:jc w:val="center"/>
        <w:rPr>
          <w:color w:val="000000" w:themeColor="text1"/>
          <w:lang w:val="lt-LT"/>
        </w:rPr>
      </w:pPr>
    </w:p>
    <w:p w14:paraId="189C81C0" w14:textId="7601216B" w:rsidR="00C459BD" w:rsidRPr="008F49C5" w:rsidRDefault="00C459BD" w:rsidP="00040AF3">
      <w:pPr>
        <w:shd w:val="clear" w:color="auto" w:fill="FFFFFF"/>
        <w:spacing w:after="0" w:line="240" w:lineRule="auto"/>
        <w:jc w:val="center"/>
        <w:rPr>
          <w:color w:val="000000" w:themeColor="text1"/>
          <w:lang w:val="lt-LT"/>
        </w:rPr>
      </w:pPr>
      <w:r w:rsidRPr="008F49C5">
        <w:rPr>
          <w:color w:val="000000" w:themeColor="text1"/>
          <w:lang w:val="lt-LT"/>
        </w:rPr>
        <w:fldChar w:fldCharType="begin"/>
      </w:r>
      <w:r w:rsidRPr="008F49C5">
        <w:rPr>
          <w:color w:val="000000" w:themeColor="text1"/>
          <w:lang w:val="lt-LT"/>
        </w:rPr>
        <w:instrText xml:space="preserve"> FILLIN "data" \* MERGEFORMAT </w:instrText>
      </w:r>
      <w:r w:rsidRPr="008F49C5">
        <w:rPr>
          <w:color w:val="000000" w:themeColor="text1"/>
          <w:lang w:val="lt-LT"/>
        </w:rPr>
        <w:fldChar w:fldCharType="separate"/>
      </w:r>
      <w:r w:rsidRPr="008F49C5">
        <w:rPr>
          <w:color w:val="000000" w:themeColor="text1"/>
          <w:lang w:val="lt-LT"/>
        </w:rPr>
        <w:t>202</w:t>
      </w:r>
      <w:r w:rsidR="0065272A" w:rsidRPr="008F49C5">
        <w:rPr>
          <w:color w:val="000000" w:themeColor="text1"/>
          <w:lang w:val="lt-LT"/>
        </w:rPr>
        <w:t>5</w:t>
      </w:r>
      <w:r w:rsidRPr="008F49C5">
        <w:rPr>
          <w:color w:val="000000" w:themeColor="text1"/>
          <w:lang w:val="lt-LT"/>
        </w:rPr>
        <w:t xml:space="preserve"> m. </w:t>
      </w:r>
      <w:r w:rsidR="00593385" w:rsidRPr="008F49C5">
        <w:rPr>
          <w:color w:val="000000" w:themeColor="text1"/>
          <w:lang w:val="lt-LT"/>
        </w:rPr>
        <w:t>liepos</w:t>
      </w:r>
      <w:r w:rsidR="00033AFB" w:rsidRPr="008F49C5">
        <w:rPr>
          <w:color w:val="000000" w:themeColor="text1"/>
          <w:lang w:val="lt-LT"/>
        </w:rPr>
        <w:t xml:space="preserve"> </w:t>
      </w:r>
      <w:r w:rsidR="00040AF3" w:rsidRPr="008F49C5">
        <w:rPr>
          <w:color w:val="000000" w:themeColor="text1"/>
          <w:lang w:val="lt-LT"/>
        </w:rPr>
        <w:t>31</w:t>
      </w:r>
      <w:r w:rsidRPr="008F49C5">
        <w:rPr>
          <w:color w:val="000000" w:themeColor="text1"/>
          <w:lang w:val="lt-LT"/>
        </w:rPr>
        <w:t xml:space="preserve"> d.</w:t>
      </w:r>
      <w:r w:rsidRPr="008F49C5">
        <w:rPr>
          <w:color w:val="000000" w:themeColor="text1"/>
          <w:lang w:val="lt-LT"/>
        </w:rPr>
        <w:fldChar w:fldCharType="end"/>
      </w:r>
      <w:r w:rsidRPr="008F49C5">
        <w:rPr>
          <w:color w:val="000000" w:themeColor="text1"/>
          <w:lang w:val="lt-LT"/>
        </w:rPr>
        <w:t xml:space="preserve"> Nr. 1-T-</w:t>
      </w:r>
      <w:r w:rsidR="0060781B" w:rsidRPr="008F49C5">
        <w:rPr>
          <w:color w:val="000000" w:themeColor="text1"/>
          <w:lang w:val="lt-LT"/>
        </w:rPr>
        <w:t>288</w:t>
      </w:r>
      <w:r w:rsidRPr="008F49C5">
        <w:rPr>
          <w:color w:val="000000" w:themeColor="text1"/>
          <w:lang w:val="lt-LT"/>
        </w:rPr>
        <w:fldChar w:fldCharType="begin"/>
      </w:r>
      <w:r w:rsidRPr="008F49C5">
        <w:rPr>
          <w:color w:val="000000" w:themeColor="text1"/>
          <w:lang w:val="lt-LT"/>
        </w:rPr>
        <w:instrText xml:space="preserve"> FILLIN "indeksas" \* MERGEFORMAT </w:instrText>
      </w:r>
      <w:r w:rsidRPr="008F49C5">
        <w:rPr>
          <w:color w:val="000000" w:themeColor="text1"/>
          <w:lang w:val="lt-LT"/>
        </w:rPr>
        <w:fldChar w:fldCharType="end"/>
      </w:r>
    </w:p>
    <w:p w14:paraId="472A6835" w14:textId="77777777" w:rsidR="00C459BD" w:rsidRPr="008F49C5" w:rsidRDefault="00C459BD" w:rsidP="00040AF3">
      <w:pPr>
        <w:shd w:val="clear" w:color="auto" w:fill="FFFFFF"/>
        <w:spacing w:after="0" w:line="240" w:lineRule="auto"/>
        <w:jc w:val="center"/>
        <w:rPr>
          <w:color w:val="000000" w:themeColor="text1"/>
          <w:lang w:val="lt-LT"/>
        </w:rPr>
      </w:pPr>
      <w:r w:rsidRPr="008F49C5">
        <w:rPr>
          <w:color w:val="000000" w:themeColor="text1"/>
          <w:lang w:val="lt-LT"/>
        </w:rPr>
        <w:t>Anykščiai</w:t>
      </w:r>
    </w:p>
    <w:p w14:paraId="2173774A" w14:textId="77777777" w:rsidR="00040AF3" w:rsidRPr="008F49C5" w:rsidRDefault="00040AF3" w:rsidP="00040AF3">
      <w:pPr>
        <w:shd w:val="clear" w:color="auto" w:fill="FFFFFF"/>
        <w:spacing w:after="0" w:line="240" w:lineRule="auto"/>
        <w:jc w:val="center"/>
        <w:rPr>
          <w:color w:val="000000" w:themeColor="text1"/>
          <w:lang w:val="lt-LT"/>
        </w:rPr>
      </w:pPr>
    </w:p>
    <w:p w14:paraId="40ECA1B4" w14:textId="6E0B427C" w:rsidR="0065272A" w:rsidRPr="008F49C5" w:rsidRDefault="0065272A" w:rsidP="00280652">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8F49C5">
        <w:rPr>
          <w:lang w:val="lt-LT"/>
        </w:rPr>
        <w:t>Vadovaudamasi Lietuvos Respublikos vietos savivaldos įstatymo 15 straipsnio 4 dalimi, 16 straipsnio 1 dalimi, įgyvendindama 2022–2030 m. Utenos regiono plėtros plano, patvirtinto Utenos regiono plėtros tarybos kolegijos</w:t>
      </w:r>
      <w:r w:rsidR="00F8483B" w:rsidRPr="008F49C5">
        <w:rPr>
          <w:lang w:val="lt-LT"/>
        </w:rPr>
        <w:t xml:space="preserve"> 2023 m. sausio 30 d. sprendimu Nr. KS(T)-4) „Dėl 2022–2030 m. Utenos regiono plėtros plano patvirtinimo“</w:t>
      </w:r>
      <w:r w:rsidRPr="008F49C5">
        <w:rPr>
          <w:lang w:val="lt-LT"/>
        </w:rPr>
        <w:t>, IV sk</w:t>
      </w:r>
      <w:r w:rsidR="009C1058" w:rsidRPr="008F49C5">
        <w:rPr>
          <w:lang w:val="lt-LT"/>
        </w:rPr>
        <w:t>irsnio LT029-01-01-01 „Socialinių paslaugų infrastruktūros, būtinos institucinės globos pertvarkos įgyvendinimui, modernizavimas ir plėtra“</w:t>
      </w:r>
      <w:r w:rsidRPr="008F49C5">
        <w:rPr>
          <w:lang w:val="lt-LT"/>
        </w:rPr>
        <w:t xml:space="preserve"> </w:t>
      </w:r>
      <w:r w:rsidR="009C1058" w:rsidRPr="008F49C5">
        <w:rPr>
          <w:rFonts w:eastAsia="Times New Roman"/>
          <w:color w:val="000000"/>
          <w:lang w:val="lt-LT"/>
        </w:rPr>
        <w:t>6 lentelės 1.1 papunk</w:t>
      </w:r>
      <w:r w:rsidR="002A7DC0" w:rsidRPr="008F49C5">
        <w:rPr>
          <w:rFonts w:eastAsia="Times New Roman"/>
          <w:color w:val="000000"/>
          <w:lang w:val="lt-LT"/>
        </w:rPr>
        <w:t>tį,</w:t>
      </w:r>
      <w:r w:rsidR="009C1058" w:rsidRPr="008F49C5">
        <w:rPr>
          <w:lang w:val="lt-LT"/>
        </w:rPr>
        <w:t xml:space="preserve"> </w:t>
      </w:r>
      <w:r w:rsidRPr="008F49C5">
        <w:rPr>
          <w:lang w:val="lt-LT"/>
        </w:rPr>
        <w:t>Anykščių rajono savivaldybės 202</w:t>
      </w:r>
      <w:r w:rsidR="00F56FDB" w:rsidRPr="008F49C5">
        <w:rPr>
          <w:lang w:val="lt-LT"/>
        </w:rPr>
        <w:t>5</w:t>
      </w:r>
      <w:r w:rsidRPr="008F49C5">
        <w:rPr>
          <w:lang w:val="lt-LT"/>
        </w:rPr>
        <w:t>–202</w:t>
      </w:r>
      <w:r w:rsidR="00F56FDB" w:rsidRPr="008F49C5">
        <w:rPr>
          <w:lang w:val="lt-LT"/>
        </w:rPr>
        <w:t>7</w:t>
      </w:r>
      <w:r w:rsidRPr="008F49C5">
        <w:rPr>
          <w:lang w:val="lt-LT"/>
        </w:rPr>
        <w:t xml:space="preserve"> metų strateginio veiklos plano, patvirtinto Anykščių rajono savivaldybės tarybos 202</w:t>
      </w:r>
      <w:r w:rsidR="00F56FDB" w:rsidRPr="008F49C5">
        <w:rPr>
          <w:lang w:val="lt-LT"/>
        </w:rPr>
        <w:t>5</w:t>
      </w:r>
      <w:r w:rsidRPr="008F49C5">
        <w:rPr>
          <w:lang w:val="lt-LT"/>
        </w:rPr>
        <w:t xml:space="preserve"> m. </w:t>
      </w:r>
      <w:r w:rsidR="00033AFB" w:rsidRPr="008F49C5">
        <w:rPr>
          <w:lang w:val="lt-LT"/>
        </w:rPr>
        <w:t>vasario 7</w:t>
      </w:r>
      <w:r w:rsidRPr="008F49C5">
        <w:rPr>
          <w:lang w:val="lt-LT"/>
        </w:rPr>
        <w:t xml:space="preserve"> d. sprendimu Nr. </w:t>
      </w:r>
      <w:r w:rsidR="00CF7918" w:rsidRPr="008F49C5">
        <w:rPr>
          <w:lang w:val="lt-LT"/>
        </w:rPr>
        <w:t>1-TS</w:t>
      </w:r>
      <w:r w:rsidRPr="008F49C5">
        <w:rPr>
          <w:lang w:val="lt-LT"/>
        </w:rPr>
        <w:t>-</w:t>
      </w:r>
      <w:r w:rsidR="0001183C" w:rsidRPr="008F49C5">
        <w:rPr>
          <w:lang w:val="lt-LT"/>
        </w:rPr>
        <w:t>21</w:t>
      </w:r>
      <w:r w:rsidRPr="008F49C5">
        <w:rPr>
          <w:lang w:val="lt-LT"/>
        </w:rPr>
        <w:t xml:space="preserve"> „Dėl </w:t>
      </w:r>
      <w:r w:rsidR="00CF7918" w:rsidRPr="008F49C5">
        <w:rPr>
          <w:lang w:val="lt-LT"/>
        </w:rPr>
        <w:t>Anykščių</w:t>
      </w:r>
      <w:r w:rsidRPr="008F49C5">
        <w:rPr>
          <w:lang w:val="lt-LT"/>
        </w:rPr>
        <w:t xml:space="preserve"> rajono savivaldybės 202</w:t>
      </w:r>
      <w:r w:rsidR="00F56FDB" w:rsidRPr="008F49C5">
        <w:rPr>
          <w:lang w:val="lt-LT"/>
        </w:rPr>
        <w:t>5</w:t>
      </w:r>
      <w:r w:rsidRPr="008F49C5">
        <w:rPr>
          <w:lang w:val="lt-LT"/>
        </w:rPr>
        <w:t>–202</w:t>
      </w:r>
      <w:r w:rsidR="00F56FDB" w:rsidRPr="008F49C5">
        <w:rPr>
          <w:lang w:val="lt-LT"/>
        </w:rPr>
        <w:t>7</w:t>
      </w:r>
      <w:r w:rsidRPr="008F49C5">
        <w:rPr>
          <w:lang w:val="lt-LT"/>
        </w:rPr>
        <w:t xml:space="preserve"> metų strateginio veiklos plano patvirtinimo“, </w:t>
      </w:r>
      <w:r w:rsidR="009C1058" w:rsidRPr="008F49C5">
        <w:rPr>
          <w:lang w:val="lt-LT"/>
        </w:rPr>
        <w:t>5</w:t>
      </w:r>
      <w:r w:rsidRPr="008F49C5">
        <w:rPr>
          <w:lang w:val="lt-LT"/>
        </w:rPr>
        <w:t xml:space="preserve"> programos „</w:t>
      </w:r>
      <w:r w:rsidR="009C1058" w:rsidRPr="008F49C5">
        <w:rPr>
          <w:lang w:val="lt-LT"/>
        </w:rPr>
        <w:t>Palankios socialinės aplinkos kūrimo</w:t>
      </w:r>
      <w:r w:rsidR="00BC53EF" w:rsidRPr="008F49C5">
        <w:rPr>
          <w:lang w:val="lt-LT"/>
        </w:rPr>
        <w:t xml:space="preserve"> </w:t>
      </w:r>
      <w:r w:rsidRPr="008F49C5">
        <w:rPr>
          <w:lang w:val="lt-LT"/>
        </w:rPr>
        <w:t>programa“ uždavini</w:t>
      </w:r>
      <w:r w:rsidR="00BC53EF" w:rsidRPr="008F49C5">
        <w:rPr>
          <w:lang w:val="lt-LT"/>
        </w:rPr>
        <w:t>o „</w:t>
      </w:r>
      <w:r w:rsidR="009C1058" w:rsidRPr="008F49C5">
        <w:rPr>
          <w:lang w:val="lt-LT"/>
        </w:rPr>
        <w:t>Kurti palankią vaikui ir šeimai aplinką, mažinti socialinę atskirtį</w:t>
      </w:r>
      <w:r w:rsidR="00BC53EF" w:rsidRPr="008F49C5">
        <w:rPr>
          <w:lang w:val="lt-LT"/>
        </w:rPr>
        <w:t xml:space="preserve">“ </w:t>
      </w:r>
      <w:r w:rsidRPr="008F49C5">
        <w:rPr>
          <w:lang w:val="lt-LT"/>
        </w:rPr>
        <w:t>priemon</w:t>
      </w:r>
      <w:r w:rsidR="007474FA" w:rsidRPr="008F49C5">
        <w:rPr>
          <w:lang w:val="lt-LT"/>
        </w:rPr>
        <w:t>ę Nr.</w:t>
      </w:r>
      <w:r w:rsidR="00BC53EF" w:rsidRPr="008F49C5">
        <w:rPr>
          <w:lang w:val="lt-LT"/>
        </w:rPr>
        <w:t xml:space="preserve"> </w:t>
      </w:r>
      <w:r w:rsidR="009C1058" w:rsidRPr="008F49C5">
        <w:rPr>
          <w:lang w:val="lt-LT"/>
        </w:rPr>
        <w:t>005-01-01-5.1.4.12 (PP) „Sumažinti pažeidžiamų visuomenės grupių gerovės teritorinius skirtumus“</w:t>
      </w:r>
      <w:r w:rsidRPr="008F49C5">
        <w:rPr>
          <w:lang w:val="lt-LT"/>
        </w:rPr>
        <w:t>,</w:t>
      </w:r>
      <w:r w:rsidR="00D75E2D" w:rsidRPr="008F49C5">
        <w:rPr>
          <w:lang w:val="lt-LT"/>
        </w:rPr>
        <w:t xml:space="preserve"> </w:t>
      </w:r>
      <w:r w:rsidR="007474FA" w:rsidRPr="008F49C5">
        <w:rPr>
          <w:lang w:val="lt-LT"/>
        </w:rPr>
        <w:t xml:space="preserve">bei </w:t>
      </w:r>
      <w:r w:rsidR="00575A73" w:rsidRPr="008F49C5">
        <w:rPr>
          <w:lang w:val="lt-LT"/>
        </w:rPr>
        <w:t xml:space="preserve">atsižvelgdama į </w:t>
      </w:r>
      <w:r w:rsidR="009C1058" w:rsidRPr="008F49C5">
        <w:rPr>
          <w:bCs/>
          <w:lang w:val="lt-LT"/>
        </w:rPr>
        <w:t xml:space="preserve">Regioninės pažangos priemonės Nr. 09-003-02-02-11 (RE) „Sumažinti pažeidžiamų visuomenės grupių gerovės teritorinius skirtumus“ finansavimo gairių, patvirtintų Lietuvos Respublikos socialinės apsaugos ir darbo ministro 2023 m. birželio 30 d. įsakymu Nr. A1-439 „Dėl regioninės pažangos priemonės Nr. 09-003-02-02-11 (RE) „Sumažinti pažeidžiamų visuomenės grupių gerovės teritorinius skirtumus“ finansavimo gairių patvirtinimo“, </w:t>
      </w:r>
      <w:r w:rsidR="009C1058" w:rsidRPr="008F49C5">
        <w:rPr>
          <w:rFonts w:eastAsia="Times New Roman"/>
          <w:lang w:val="lt-LT"/>
        </w:rPr>
        <w:t>2.</w:t>
      </w:r>
      <w:r w:rsidR="003B6945" w:rsidRPr="008F49C5">
        <w:rPr>
          <w:rFonts w:eastAsia="Times New Roman"/>
          <w:lang w:val="lt-LT"/>
        </w:rPr>
        <w:t>12</w:t>
      </w:r>
      <w:r w:rsidR="009C1058" w:rsidRPr="008F49C5">
        <w:rPr>
          <w:rFonts w:eastAsia="Times New Roman"/>
          <w:lang w:val="lt-LT"/>
        </w:rPr>
        <w:t xml:space="preserve"> </w:t>
      </w:r>
      <w:r w:rsidR="009C1058" w:rsidRPr="008F49C5">
        <w:rPr>
          <w:bCs/>
          <w:lang w:val="lt-LT"/>
        </w:rPr>
        <w:t>papunk</w:t>
      </w:r>
      <w:r w:rsidR="003B6945" w:rsidRPr="008F49C5">
        <w:rPr>
          <w:bCs/>
          <w:lang w:val="lt-LT"/>
        </w:rPr>
        <w:t>tį</w:t>
      </w:r>
      <w:r w:rsidRPr="008F49C5">
        <w:rPr>
          <w:lang w:val="lt-LT"/>
        </w:rPr>
        <w:t xml:space="preserve">, Anykščių rajono savivaldybės taryba </w:t>
      </w:r>
      <w:r w:rsidRPr="008F49C5">
        <w:rPr>
          <w:spacing w:val="40"/>
          <w:lang w:val="lt-LT"/>
        </w:rPr>
        <w:t>nusprendžia</w:t>
      </w:r>
      <w:r w:rsidRPr="008F49C5">
        <w:rPr>
          <w:lang w:val="lt-LT"/>
        </w:rPr>
        <w:t xml:space="preserve">: </w:t>
      </w:r>
    </w:p>
    <w:p w14:paraId="6EF36BE8" w14:textId="118E8704" w:rsidR="00B81DA0" w:rsidRPr="008F49C5" w:rsidRDefault="003E449E" w:rsidP="00280652">
      <w:pPr>
        <w:widowControl w:val="0"/>
        <w:tabs>
          <w:tab w:val="left" w:pos="567"/>
          <w:tab w:val="left" w:pos="1134"/>
          <w:tab w:val="left" w:pos="1418"/>
        </w:tabs>
        <w:suppressAutoHyphens/>
        <w:overflowPunct w:val="0"/>
        <w:spacing w:after="0" w:line="360" w:lineRule="auto"/>
        <w:ind w:firstLine="720"/>
        <w:contextualSpacing/>
        <w:jc w:val="both"/>
        <w:textAlignment w:val="baseline"/>
        <w:rPr>
          <w:lang w:val="lt-LT"/>
        </w:rPr>
      </w:pPr>
      <w:r w:rsidRPr="008F49C5">
        <w:rPr>
          <w:lang w:val="lt-LT"/>
        </w:rPr>
        <w:t>Pakeisti</w:t>
      </w:r>
      <w:r w:rsidR="00A747D7" w:rsidRPr="008F49C5">
        <w:rPr>
          <w:lang w:val="lt-LT"/>
        </w:rPr>
        <w:t xml:space="preserve"> Anykščių rajono savivaldybės tarybos </w:t>
      </w:r>
      <w:r w:rsidR="007A104F" w:rsidRPr="008F49C5">
        <w:rPr>
          <w:lang w:val="lt-LT"/>
        </w:rPr>
        <w:t>202</w:t>
      </w:r>
      <w:r w:rsidR="00A4067E" w:rsidRPr="008F49C5">
        <w:rPr>
          <w:lang w:val="lt-LT"/>
        </w:rPr>
        <w:t>4</w:t>
      </w:r>
      <w:r w:rsidR="007A104F" w:rsidRPr="008F49C5">
        <w:rPr>
          <w:lang w:val="lt-LT"/>
        </w:rPr>
        <w:t xml:space="preserve"> m. </w:t>
      </w:r>
      <w:r w:rsidR="00A4067E" w:rsidRPr="008F49C5">
        <w:rPr>
          <w:lang w:val="lt-LT"/>
        </w:rPr>
        <w:t>spalio 31</w:t>
      </w:r>
      <w:r w:rsidR="007A104F" w:rsidRPr="008F49C5">
        <w:rPr>
          <w:lang w:val="lt-LT"/>
        </w:rPr>
        <w:t xml:space="preserve"> d. sprendim</w:t>
      </w:r>
      <w:r w:rsidR="009C1058" w:rsidRPr="008F49C5">
        <w:rPr>
          <w:lang w:val="lt-LT"/>
        </w:rPr>
        <w:t>o</w:t>
      </w:r>
      <w:r w:rsidR="007A104F" w:rsidRPr="008F49C5">
        <w:rPr>
          <w:lang w:val="lt-LT"/>
        </w:rPr>
        <w:t xml:space="preserve"> Nr. 1-TS-2</w:t>
      </w:r>
      <w:r w:rsidR="00A4067E" w:rsidRPr="008F49C5">
        <w:rPr>
          <w:lang w:val="lt-LT"/>
        </w:rPr>
        <w:t>75</w:t>
      </w:r>
      <w:r w:rsidR="007A104F" w:rsidRPr="008F49C5">
        <w:rPr>
          <w:lang w:val="lt-LT"/>
        </w:rPr>
        <w:t xml:space="preserve"> „</w:t>
      </w:r>
      <w:r w:rsidR="00A4067E" w:rsidRPr="008F49C5">
        <w:rPr>
          <w:rFonts w:eastAsia="Times New Roman"/>
          <w:lang w:val="lt-LT" w:eastAsia="lt-LT"/>
        </w:rPr>
        <w:t>Sumažinti pažeidžiamų visuomenės grupių gerovės teritorinius skirtumus</w:t>
      </w:r>
      <w:r w:rsidR="007A104F" w:rsidRPr="008F49C5">
        <w:rPr>
          <w:lang w:val="lt-LT"/>
        </w:rPr>
        <w:t>“</w:t>
      </w:r>
      <w:r w:rsidR="00C47771" w:rsidRPr="008F49C5">
        <w:rPr>
          <w:lang w:val="lt-LT"/>
        </w:rPr>
        <w:t xml:space="preserve"> </w:t>
      </w:r>
      <w:r w:rsidR="007A104F" w:rsidRPr="008F49C5">
        <w:rPr>
          <w:lang w:val="lt-LT"/>
        </w:rPr>
        <w:t>3 punkt</w:t>
      </w:r>
      <w:r w:rsidR="00A4067E" w:rsidRPr="008F49C5">
        <w:rPr>
          <w:lang w:val="lt-LT"/>
        </w:rPr>
        <w:t>ą</w:t>
      </w:r>
      <w:r w:rsidRPr="008F49C5">
        <w:rPr>
          <w:lang w:val="lt-LT"/>
        </w:rPr>
        <w:t xml:space="preserve"> ir jį išdėstyti taip</w:t>
      </w:r>
      <w:r w:rsidR="00B81DA0" w:rsidRPr="008F49C5">
        <w:rPr>
          <w:lang w:val="lt-LT"/>
        </w:rPr>
        <w:t>:</w:t>
      </w:r>
    </w:p>
    <w:p w14:paraId="6D34A4AC" w14:textId="63609AD1" w:rsidR="00B81DA0" w:rsidRPr="008F49C5" w:rsidRDefault="00FE21DC" w:rsidP="00280652">
      <w:pPr>
        <w:widowControl w:val="0"/>
        <w:tabs>
          <w:tab w:val="left" w:pos="851"/>
          <w:tab w:val="left" w:pos="1134"/>
          <w:tab w:val="left" w:pos="1418"/>
        </w:tabs>
        <w:suppressAutoHyphens/>
        <w:overflowPunct w:val="0"/>
        <w:spacing w:after="0" w:line="360" w:lineRule="auto"/>
        <w:ind w:firstLine="720"/>
        <w:contextualSpacing/>
        <w:jc w:val="both"/>
        <w:textAlignment w:val="baseline"/>
        <w:rPr>
          <w:rFonts w:eastAsia="Times New Roman"/>
          <w:lang w:val="lt-LT" w:eastAsia="lt-LT"/>
        </w:rPr>
      </w:pPr>
      <w:r w:rsidRPr="008F49C5">
        <w:rPr>
          <w:lang w:val="lt-LT"/>
        </w:rPr>
        <w:t>„</w:t>
      </w:r>
      <w:r w:rsidR="00A747D7" w:rsidRPr="008F49C5">
        <w:rPr>
          <w:lang w:val="lt-LT"/>
        </w:rPr>
        <w:t xml:space="preserve">3. </w:t>
      </w:r>
      <w:r w:rsidR="009C1058" w:rsidRPr="008F49C5">
        <w:rPr>
          <w:lang w:val="lt-LT"/>
        </w:rPr>
        <w:t>Užtikrinti projekto „</w:t>
      </w:r>
      <w:r w:rsidR="009C1058" w:rsidRPr="008F49C5">
        <w:rPr>
          <w:bCs/>
          <w:lang w:val="lt-LT"/>
        </w:rPr>
        <w:t>Sumažinti pažeidžiamų visuomenės grupių gerovės teritorinius skirtumus</w:t>
      </w:r>
      <w:r w:rsidR="009C1058" w:rsidRPr="008F49C5">
        <w:rPr>
          <w:lang w:val="lt-LT"/>
        </w:rPr>
        <w:t>“ veiklų metu sukurtų rezultatų tęstinumą ne mažiau kaip 5 metus po projekto finansavimo pabaigos ir priemonės lėšomis finansuoti būstai 5 metus po projekto įgyvendinimo pabaigos nepertraukiamai liks socialinio būsto fondo sąraše.</w:t>
      </w:r>
      <w:r w:rsidR="00A747D7" w:rsidRPr="008F49C5">
        <w:rPr>
          <w:rFonts w:eastAsia="Calibri"/>
          <w:kern w:val="28"/>
          <w:lang w:val="lt-LT" w:eastAsia="lt-LT"/>
        </w:rPr>
        <w:t>“</w:t>
      </w:r>
      <w:r w:rsidR="00B81DA0" w:rsidRPr="008F49C5">
        <w:rPr>
          <w:rFonts w:eastAsia="Times New Roman"/>
          <w:lang w:val="lt-LT" w:eastAsia="lt-LT"/>
        </w:rPr>
        <w:t>.</w:t>
      </w:r>
    </w:p>
    <w:p w14:paraId="4D9FF29C" w14:textId="6DA835B4" w:rsidR="00A443C0" w:rsidRPr="008F49C5" w:rsidRDefault="00A443C0" w:rsidP="00280652">
      <w:pPr>
        <w:tabs>
          <w:tab w:val="left" w:pos="720"/>
        </w:tabs>
        <w:spacing w:after="0" w:line="360" w:lineRule="auto"/>
        <w:ind w:firstLine="720"/>
        <w:jc w:val="both"/>
        <w:rPr>
          <w:lang w:val="lt-LT"/>
        </w:rPr>
      </w:pPr>
      <w:r w:rsidRPr="008F49C5">
        <w:rPr>
          <w:lang w:val="lt-LT"/>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C2B1A40" w14:textId="77777777" w:rsidR="00A443C0" w:rsidRPr="008F49C5" w:rsidRDefault="00A443C0" w:rsidP="00280652">
      <w:pPr>
        <w:tabs>
          <w:tab w:val="left" w:pos="720"/>
        </w:tabs>
        <w:spacing w:after="0" w:line="360" w:lineRule="auto"/>
        <w:jc w:val="both"/>
        <w:rPr>
          <w:lang w:val="lt-LT"/>
        </w:rPr>
      </w:pPr>
    </w:p>
    <w:p w14:paraId="373657BE" w14:textId="77777777" w:rsidR="00280652" w:rsidRPr="008F49C5" w:rsidRDefault="00280652" w:rsidP="00280652">
      <w:pPr>
        <w:tabs>
          <w:tab w:val="left" w:pos="720"/>
        </w:tabs>
        <w:spacing w:after="0" w:line="360" w:lineRule="auto"/>
        <w:jc w:val="both"/>
        <w:rPr>
          <w:lang w:val="lt-LT"/>
        </w:rPr>
      </w:pPr>
    </w:p>
    <w:p w14:paraId="6C9AB8FA" w14:textId="10FD6187" w:rsidR="00A443C0" w:rsidRPr="008F49C5" w:rsidRDefault="00A443C0" w:rsidP="00A443C0">
      <w:pPr>
        <w:shd w:val="clear" w:color="auto" w:fill="FFFFFF"/>
        <w:spacing w:line="360" w:lineRule="auto"/>
        <w:jc w:val="both"/>
        <w:rPr>
          <w:bCs/>
          <w:color w:val="000000" w:themeColor="text1"/>
          <w:lang w:val="lt-LT"/>
        </w:rPr>
      </w:pPr>
      <w:r w:rsidRPr="008F49C5">
        <w:rPr>
          <w:bCs/>
          <w:color w:val="000000" w:themeColor="text1"/>
          <w:lang w:val="lt-LT"/>
        </w:rPr>
        <w:t xml:space="preserve">Meras </w:t>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00280652" w:rsidRPr="008F49C5">
        <w:rPr>
          <w:bCs/>
          <w:color w:val="000000" w:themeColor="text1"/>
          <w:lang w:val="lt-LT"/>
        </w:rPr>
        <w:tab/>
      </w:r>
      <w:r w:rsidRPr="008F49C5">
        <w:rPr>
          <w:bCs/>
          <w:color w:val="000000" w:themeColor="text1"/>
          <w:lang w:val="lt-LT"/>
        </w:rPr>
        <w:t>Kęstutis Tubis</w:t>
      </w:r>
    </w:p>
    <w:p w14:paraId="06B743B6" w14:textId="77777777" w:rsidR="00BE38F0" w:rsidRPr="008F49C5" w:rsidRDefault="00BE38F0" w:rsidP="00A443C0">
      <w:pPr>
        <w:suppressAutoHyphens/>
        <w:spacing w:after="0" w:line="360" w:lineRule="auto"/>
        <w:jc w:val="both"/>
        <w:textAlignment w:val="baseline"/>
        <w:rPr>
          <w:lang w:val="lt-LT"/>
        </w:rPr>
      </w:pPr>
    </w:p>
    <w:p w14:paraId="3FAD5E61" w14:textId="3AD0EFF6" w:rsidR="00280652" w:rsidRPr="008F49C5" w:rsidRDefault="00280652">
      <w:pPr>
        <w:rPr>
          <w:lang w:val="lt-LT"/>
        </w:rPr>
      </w:pPr>
      <w:r w:rsidRPr="008F49C5">
        <w:rPr>
          <w:lang w:val="lt-LT"/>
        </w:rPr>
        <w:br w:type="page"/>
      </w:r>
    </w:p>
    <w:p w14:paraId="55071A2F" w14:textId="709EAA6D" w:rsidR="00EE3D8F" w:rsidRPr="008F49C5" w:rsidRDefault="00EE3D8F" w:rsidP="00280652">
      <w:pPr>
        <w:shd w:val="clear" w:color="auto" w:fill="FFFFFF"/>
        <w:jc w:val="right"/>
        <w:rPr>
          <w:b/>
          <w:bCs/>
          <w:lang w:val="lt-LT"/>
        </w:rPr>
      </w:pPr>
      <w:r w:rsidRPr="008F49C5">
        <w:rPr>
          <w:b/>
          <w:bCs/>
          <w:lang w:val="lt-LT"/>
        </w:rPr>
        <w:lastRenderedPageBreak/>
        <w:t xml:space="preserve">                                  </w:t>
      </w:r>
      <w:r w:rsidRPr="008F49C5">
        <w:rPr>
          <w:b/>
          <w:bCs/>
          <w:lang w:val="lt-LT"/>
        </w:rPr>
        <w:tab/>
      </w:r>
      <w:r w:rsidRPr="008F49C5">
        <w:rPr>
          <w:b/>
          <w:bCs/>
          <w:lang w:val="lt-LT"/>
        </w:rPr>
        <w:tab/>
      </w:r>
      <w:r w:rsidRPr="008F49C5">
        <w:rPr>
          <w:b/>
          <w:bCs/>
          <w:lang w:val="lt-LT"/>
        </w:rPr>
        <w:tab/>
      </w:r>
      <w:r w:rsidRPr="008F49C5">
        <w:rPr>
          <w:b/>
          <w:bCs/>
          <w:lang w:val="lt-LT"/>
        </w:rPr>
        <w:tab/>
      </w:r>
      <w:r w:rsidRPr="008F49C5">
        <w:rPr>
          <w:b/>
          <w:bCs/>
          <w:lang w:val="lt-LT"/>
        </w:rPr>
        <w:tab/>
      </w:r>
      <w:r w:rsidRPr="008F49C5">
        <w:rPr>
          <w:b/>
          <w:bCs/>
          <w:lang w:val="lt-LT"/>
        </w:rPr>
        <w:tab/>
      </w:r>
      <w:r w:rsidRPr="008F49C5">
        <w:rPr>
          <w:b/>
          <w:bCs/>
          <w:lang w:val="lt-LT"/>
        </w:rPr>
        <w:tab/>
        <w:t xml:space="preserve"> Lyginamasis variantas</w:t>
      </w:r>
    </w:p>
    <w:p w14:paraId="0C846A9F" w14:textId="77777777" w:rsidR="00EE3D8F" w:rsidRPr="008F49C5" w:rsidRDefault="00EE3D8F" w:rsidP="00EE3D8F">
      <w:pPr>
        <w:shd w:val="clear" w:color="auto" w:fill="FFFFFF"/>
        <w:jc w:val="center"/>
        <w:rPr>
          <w:lang w:val="lt-LT"/>
        </w:rPr>
      </w:pPr>
      <w:r w:rsidRPr="008F49C5">
        <w:rPr>
          <w:noProof/>
          <w:lang w:val="lt-LT"/>
        </w:rPr>
        <w:drawing>
          <wp:inline distT="0" distB="0" distL="0" distR="0" wp14:anchorId="3D446999" wp14:editId="3A129AB5">
            <wp:extent cx="676275" cy="676275"/>
            <wp:effectExtent l="0" t="0" r="9525" b="9525"/>
            <wp:docPr id="1738531440"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31440" name="Picture 1" descr="Paveikslėlis, kuriame yra tekstas, eskizas, piešimas, simboli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FB1EAB" w14:textId="77777777" w:rsidR="00EE3D8F" w:rsidRPr="008F49C5" w:rsidRDefault="00EE3D8F" w:rsidP="00280652">
      <w:pPr>
        <w:pStyle w:val="Antrat"/>
        <w:shd w:val="clear" w:color="auto" w:fill="FFFFFF"/>
        <w:rPr>
          <w:sz w:val="24"/>
          <w:szCs w:val="24"/>
        </w:rPr>
      </w:pPr>
      <w:r w:rsidRPr="008F49C5">
        <w:rPr>
          <w:sz w:val="24"/>
          <w:szCs w:val="24"/>
        </w:rPr>
        <w:t>ANYKŠČIŲ RAJONO SAVIVALDYBĖS</w:t>
      </w:r>
    </w:p>
    <w:p w14:paraId="12D455D9" w14:textId="77777777" w:rsidR="00EE3D8F" w:rsidRPr="008F49C5" w:rsidRDefault="00EE3D8F" w:rsidP="00280652">
      <w:pPr>
        <w:shd w:val="clear" w:color="auto" w:fill="FFFFFF"/>
        <w:spacing w:after="0" w:line="240" w:lineRule="auto"/>
        <w:jc w:val="center"/>
        <w:rPr>
          <w:b/>
          <w:lang w:val="lt-LT"/>
        </w:rPr>
      </w:pPr>
      <w:r w:rsidRPr="008F49C5">
        <w:rPr>
          <w:b/>
          <w:lang w:val="lt-LT"/>
        </w:rPr>
        <w:t>TARYBA</w:t>
      </w:r>
    </w:p>
    <w:p w14:paraId="76EE237F" w14:textId="77777777" w:rsidR="00EE3D8F" w:rsidRPr="008F49C5" w:rsidRDefault="00EE3D8F" w:rsidP="00280652">
      <w:pPr>
        <w:shd w:val="clear" w:color="auto" w:fill="FFFFFF"/>
        <w:spacing w:after="0" w:line="240" w:lineRule="auto"/>
        <w:jc w:val="center"/>
        <w:rPr>
          <w:b/>
          <w:lang w:val="lt-LT"/>
        </w:rPr>
      </w:pPr>
    </w:p>
    <w:p w14:paraId="28D4ABC9" w14:textId="77777777" w:rsidR="00EE3D8F" w:rsidRPr="008F49C5" w:rsidRDefault="00EE3D8F" w:rsidP="00280652">
      <w:pPr>
        <w:spacing w:after="0" w:line="240" w:lineRule="auto"/>
        <w:jc w:val="center"/>
        <w:rPr>
          <w:b/>
          <w:lang w:val="lt-LT"/>
        </w:rPr>
      </w:pPr>
      <w:r w:rsidRPr="008F49C5">
        <w:rPr>
          <w:b/>
          <w:lang w:val="lt-LT"/>
        </w:rPr>
        <w:t>SPRENDIMAS</w:t>
      </w:r>
    </w:p>
    <w:p w14:paraId="01CF002F" w14:textId="77777777" w:rsidR="00EE3D8F" w:rsidRPr="008F49C5" w:rsidRDefault="00EE3D8F" w:rsidP="00280652">
      <w:pPr>
        <w:shd w:val="clear" w:color="auto" w:fill="FFFFFF"/>
        <w:spacing w:after="0" w:line="240" w:lineRule="auto"/>
        <w:jc w:val="center"/>
        <w:rPr>
          <w:b/>
          <w:caps/>
          <w:noProof/>
          <w:lang w:val="lt-LT"/>
        </w:rPr>
      </w:pPr>
      <w:r w:rsidRPr="008F49C5">
        <w:rPr>
          <w:b/>
          <w:caps/>
          <w:noProof/>
          <w:lang w:val="lt-LT"/>
        </w:rPr>
        <w:t>Dėl Anykščių rajono SAVIVALDYBĖS tarybos 2024 m. SPALIO 31 d. sprendimo Nr. 1-TS-275 „</w:t>
      </w:r>
      <w:r w:rsidRPr="008F49C5">
        <w:rPr>
          <w:rFonts w:eastAsia="Calibri"/>
          <w:b/>
          <w:lang w:val="lt-LT"/>
        </w:rPr>
        <w:t>SUMAŽINTI PAŽEIDŽIAMŲ VISUOMENĖS GRUPIŲ GEROVĖS TERITORINIUS SKIRTUMUS</w:t>
      </w:r>
      <w:r w:rsidRPr="008F49C5">
        <w:rPr>
          <w:b/>
          <w:caps/>
          <w:noProof/>
          <w:lang w:val="lt-LT"/>
        </w:rPr>
        <w:t>“ pakeitimo</w:t>
      </w:r>
    </w:p>
    <w:p w14:paraId="49C02226" w14:textId="77777777" w:rsidR="00280652" w:rsidRPr="008F49C5" w:rsidRDefault="00280652" w:rsidP="00280652">
      <w:pPr>
        <w:shd w:val="clear" w:color="auto" w:fill="FFFFFF"/>
        <w:spacing w:after="0"/>
        <w:jc w:val="center"/>
        <w:rPr>
          <w:color w:val="000000" w:themeColor="text1"/>
          <w:lang w:val="lt-LT"/>
        </w:rPr>
      </w:pPr>
    </w:p>
    <w:p w14:paraId="7D46CD75" w14:textId="3EC67051" w:rsidR="00EE3D8F" w:rsidRPr="008F49C5" w:rsidRDefault="00EE3D8F" w:rsidP="00EE3D8F">
      <w:pPr>
        <w:shd w:val="clear" w:color="auto" w:fill="FFFFFF"/>
        <w:jc w:val="center"/>
        <w:rPr>
          <w:color w:val="000000" w:themeColor="text1"/>
          <w:lang w:val="lt-LT"/>
        </w:rPr>
      </w:pPr>
      <w:r w:rsidRPr="008F49C5">
        <w:rPr>
          <w:color w:val="000000" w:themeColor="text1"/>
          <w:lang w:val="lt-LT"/>
        </w:rPr>
        <w:fldChar w:fldCharType="begin"/>
      </w:r>
      <w:r w:rsidRPr="008F49C5">
        <w:rPr>
          <w:color w:val="000000" w:themeColor="text1"/>
          <w:lang w:val="lt-LT"/>
        </w:rPr>
        <w:instrText xml:space="preserve"> FILLIN "data" \* MERGEFORMAT </w:instrText>
      </w:r>
      <w:r w:rsidRPr="008F49C5">
        <w:rPr>
          <w:color w:val="000000" w:themeColor="text1"/>
          <w:lang w:val="lt-LT"/>
        </w:rPr>
        <w:fldChar w:fldCharType="separate"/>
      </w:r>
      <w:r w:rsidRPr="008F49C5">
        <w:rPr>
          <w:color w:val="000000" w:themeColor="text1"/>
          <w:lang w:val="lt-LT"/>
        </w:rPr>
        <w:t xml:space="preserve">2025 m. liepos </w:t>
      </w:r>
      <w:r w:rsidR="00280652" w:rsidRPr="008F49C5">
        <w:rPr>
          <w:color w:val="000000" w:themeColor="text1"/>
          <w:lang w:val="lt-LT"/>
        </w:rPr>
        <w:t>31</w:t>
      </w:r>
      <w:r w:rsidRPr="008F49C5">
        <w:rPr>
          <w:color w:val="000000" w:themeColor="text1"/>
          <w:lang w:val="lt-LT"/>
        </w:rPr>
        <w:t xml:space="preserve"> d.</w:t>
      </w:r>
      <w:r w:rsidRPr="008F49C5">
        <w:rPr>
          <w:color w:val="000000" w:themeColor="text1"/>
          <w:lang w:val="lt-LT"/>
        </w:rPr>
        <w:fldChar w:fldCharType="end"/>
      </w:r>
      <w:r w:rsidRPr="008F49C5">
        <w:rPr>
          <w:color w:val="000000" w:themeColor="text1"/>
          <w:lang w:val="lt-LT"/>
        </w:rPr>
        <w:t xml:space="preserve"> Nr. 1-T-</w:t>
      </w:r>
      <w:r w:rsidR="00280652" w:rsidRPr="008F49C5">
        <w:rPr>
          <w:color w:val="000000" w:themeColor="text1"/>
          <w:lang w:val="lt-LT"/>
        </w:rPr>
        <w:t>288</w:t>
      </w:r>
      <w:r w:rsidRPr="008F49C5">
        <w:rPr>
          <w:color w:val="000000" w:themeColor="text1"/>
          <w:lang w:val="lt-LT"/>
        </w:rPr>
        <w:fldChar w:fldCharType="begin"/>
      </w:r>
      <w:r w:rsidRPr="008F49C5">
        <w:rPr>
          <w:color w:val="000000" w:themeColor="text1"/>
          <w:lang w:val="lt-LT"/>
        </w:rPr>
        <w:instrText xml:space="preserve"> FILLIN "indeksas" \* MERGEFORMAT </w:instrText>
      </w:r>
      <w:r w:rsidRPr="008F49C5">
        <w:rPr>
          <w:color w:val="000000" w:themeColor="text1"/>
          <w:lang w:val="lt-LT"/>
        </w:rPr>
        <w:fldChar w:fldCharType="end"/>
      </w:r>
    </w:p>
    <w:p w14:paraId="2044FF2A" w14:textId="77777777" w:rsidR="00EE3D8F" w:rsidRPr="008F49C5" w:rsidRDefault="00EE3D8F" w:rsidP="00EE3D8F">
      <w:pPr>
        <w:shd w:val="clear" w:color="auto" w:fill="FFFFFF"/>
        <w:jc w:val="center"/>
        <w:rPr>
          <w:color w:val="000000" w:themeColor="text1"/>
          <w:lang w:val="lt-LT"/>
        </w:rPr>
      </w:pPr>
      <w:r w:rsidRPr="008F49C5">
        <w:rPr>
          <w:color w:val="000000" w:themeColor="text1"/>
          <w:lang w:val="lt-LT"/>
        </w:rPr>
        <w:t>Anykščiai</w:t>
      </w:r>
    </w:p>
    <w:p w14:paraId="0A71E0F9" w14:textId="77777777" w:rsidR="003E449E" w:rsidRPr="008F49C5" w:rsidRDefault="00EE3D8F" w:rsidP="00A6082E">
      <w:pPr>
        <w:widowControl w:val="0"/>
        <w:tabs>
          <w:tab w:val="left" w:pos="851"/>
          <w:tab w:val="left" w:pos="1134"/>
          <w:tab w:val="left" w:pos="1418"/>
        </w:tabs>
        <w:suppressAutoHyphens/>
        <w:overflowPunct w:val="0"/>
        <w:spacing w:after="0" w:line="360" w:lineRule="auto"/>
        <w:ind w:firstLine="680"/>
        <w:contextualSpacing/>
        <w:jc w:val="both"/>
        <w:textAlignment w:val="baseline"/>
        <w:rPr>
          <w:lang w:val="lt-LT"/>
        </w:rPr>
      </w:pPr>
      <w:r w:rsidRPr="008F49C5">
        <w:rPr>
          <w:lang w:val="lt-LT"/>
        </w:rPr>
        <w:t xml:space="preserve">Vadovaudamasi Lietuvos Respublikos vietos savivaldos įstatymo 15 straipsnio 4 dalimi, 16 straipsnio 1 dalimi, įgyvendindama 2022–2030 m. Utenos regiono plėtros plano, patvirtinto Utenos regiono plėtros tarybos kolegijos 2023 m. sausio 30 d. sprendimu Nr. KS(T)-4) „Dėl 2022–2030 m. Utenos regiono plėtros plano patvirtinimo“, IV skirsnio LT029-01-01-01 „Socialinių paslaugų infrastruktūros, būtinos institucinės globos pertvarkos įgyvendinimui, modernizavimas ir plėtra“ </w:t>
      </w:r>
      <w:r w:rsidRPr="008F49C5">
        <w:rPr>
          <w:rFonts w:eastAsia="Times New Roman"/>
          <w:color w:val="000000"/>
          <w:lang w:val="lt-LT"/>
        </w:rPr>
        <w:t>6 lentelės 1.1 papunktį,</w:t>
      </w:r>
      <w:r w:rsidRPr="008F49C5">
        <w:rPr>
          <w:lang w:val="lt-LT"/>
        </w:rPr>
        <w:t xml:space="preserve"> Anykščių rajono savivaldybės 2025–2027 metų strateginio veiklos plano, patvirtinto Anykščių rajono savivaldybės tarybos 2025 m. vasario 7 d. sprendimu Nr. 1-TS-21 „Dėl Anykščių rajono savivaldybės 2025–2027 metų strateginio veiklos plano patvirtinimo“, 5 programos „Palankios socialinės aplinkos kūrimo programa“ uždavinio „Kurti palankią vaikui ir šeimai aplinką, mažinti socialinę atskirtį“ priemonę Nr. 005-01-01-5.1.4.12 (PP) „Sumažinti pažeidžiamų visuomenės grupių gerovės teritorinius skirtumus“, bei atsižvelgdama į </w:t>
      </w:r>
      <w:r w:rsidRPr="008F49C5">
        <w:rPr>
          <w:bCs/>
          <w:lang w:val="lt-LT"/>
        </w:rPr>
        <w:t xml:space="preserve">Regioninės pažangos priemonės Nr. 09-003-02-02-11 (RE) „Sumažinti pažeidžiamų visuomenės grupių gerovės teritorinius skirtumus“ finansavimo gairių, patvirtintų Lietuvos Respublikos socialinės apsaugos ir darbo ministro 2023 m. birželio 30 d. įsakymu Nr. A1-439 „Dėl regioninės pažangos priemonės Nr. 09-003-02-02-11 (RE) „Sumažinti pažeidžiamų visuomenės grupių gerovės teritorinius skirtumus“ finansavimo gairių patvirtinimo“, </w:t>
      </w:r>
      <w:r w:rsidRPr="008F49C5">
        <w:rPr>
          <w:rFonts w:eastAsia="Times New Roman"/>
          <w:lang w:val="lt-LT"/>
        </w:rPr>
        <w:t xml:space="preserve">2.12 </w:t>
      </w:r>
      <w:r w:rsidRPr="008F49C5">
        <w:rPr>
          <w:bCs/>
          <w:lang w:val="lt-LT"/>
        </w:rPr>
        <w:t>papunktį</w:t>
      </w:r>
      <w:r w:rsidRPr="008F49C5">
        <w:rPr>
          <w:lang w:val="lt-LT"/>
        </w:rPr>
        <w:t xml:space="preserve">, Anykščių rajono savivaldybės taryba </w:t>
      </w:r>
      <w:r w:rsidR="003E449E" w:rsidRPr="008F49C5">
        <w:rPr>
          <w:lang w:val="lt-LT"/>
        </w:rPr>
        <w:t xml:space="preserve">n u s p r e n d ž i a: </w:t>
      </w:r>
    </w:p>
    <w:p w14:paraId="4DD05984" w14:textId="77777777" w:rsidR="003E449E" w:rsidRPr="008F49C5" w:rsidRDefault="003E449E" w:rsidP="00A6082E">
      <w:pPr>
        <w:widowControl w:val="0"/>
        <w:tabs>
          <w:tab w:val="left" w:pos="567"/>
          <w:tab w:val="left" w:pos="1134"/>
          <w:tab w:val="left" w:pos="1418"/>
        </w:tabs>
        <w:suppressAutoHyphens/>
        <w:overflowPunct w:val="0"/>
        <w:spacing w:after="0" w:line="360" w:lineRule="auto"/>
        <w:ind w:firstLine="680"/>
        <w:contextualSpacing/>
        <w:jc w:val="both"/>
        <w:textAlignment w:val="baseline"/>
        <w:rPr>
          <w:lang w:val="lt-LT"/>
        </w:rPr>
      </w:pPr>
      <w:r w:rsidRPr="008F49C5">
        <w:rPr>
          <w:lang w:val="lt-LT"/>
        </w:rPr>
        <w:t>Pakeisti Anykščių rajono savivaldybės tarybos 2024 m. spalio 31 d. sprendimo Nr. 1-TS-275 „</w:t>
      </w:r>
      <w:r w:rsidRPr="008F49C5">
        <w:rPr>
          <w:rFonts w:eastAsia="Times New Roman"/>
          <w:lang w:val="lt-LT" w:eastAsia="lt-LT"/>
        </w:rPr>
        <w:t>Sumažinti pažeidžiamų visuomenės grupių gerovės teritorinius skirtumus</w:t>
      </w:r>
      <w:r w:rsidRPr="008F49C5">
        <w:rPr>
          <w:lang w:val="lt-LT"/>
        </w:rPr>
        <w:t>“ 3 punktą ir jį išdėstyti taip:</w:t>
      </w:r>
    </w:p>
    <w:p w14:paraId="135901AE" w14:textId="4D070B79" w:rsidR="00EE3D8F" w:rsidRPr="008F49C5" w:rsidRDefault="00EE3D8F" w:rsidP="00A6082E">
      <w:pPr>
        <w:widowControl w:val="0"/>
        <w:tabs>
          <w:tab w:val="left" w:pos="851"/>
          <w:tab w:val="left" w:pos="1134"/>
          <w:tab w:val="left" w:pos="1418"/>
        </w:tabs>
        <w:suppressAutoHyphens/>
        <w:overflowPunct w:val="0"/>
        <w:spacing w:after="0" w:line="360" w:lineRule="auto"/>
        <w:ind w:firstLine="680"/>
        <w:contextualSpacing/>
        <w:jc w:val="both"/>
        <w:textAlignment w:val="baseline"/>
        <w:rPr>
          <w:rFonts w:eastAsia="Times New Roman"/>
          <w:lang w:val="lt-LT" w:eastAsia="lt-LT"/>
        </w:rPr>
      </w:pPr>
      <w:r w:rsidRPr="008F49C5">
        <w:rPr>
          <w:lang w:val="lt-LT"/>
        </w:rPr>
        <w:t xml:space="preserve">„3. Užtikrinti projekto </w:t>
      </w:r>
      <w:r w:rsidR="00E21880" w:rsidRPr="008F49C5">
        <w:rPr>
          <w:strike/>
          <w:lang w:val="lt-LT"/>
        </w:rPr>
        <w:t>„Socialinio būsto fondo plėtra nepalankias sąlygas turintiems asmenims“</w:t>
      </w:r>
      <w:r w:rsidR="00E21880" w:rsidRPr="008F49C5">
        <w:rPr>
          <w:lang w:val="lt-LT"/>
        </w:rPr>
        <w:t xml:space="preserve"> </w:t>
      </w:r>
      <w:r w:rsidRPr="008F49C5">
        <w:rPr>
          <w:b/>
          <w:bCs/>
          <w:lang w:val="lt-LT"/>
        </w:rPr>
        <w:t>„Sumažinti pažeidžiamų visuomenės grupių gerovės teritorinius skirtumus“</w:t>
      </w:r>
      <w:r w:rsidRPr="008F49C5">
        <w:rPr>
          <w:lang w:val="lt-LT"/>
        </w:rPr>
        <w:t xml:space="preserve"> veiklų metu sukurtų rezultatų tęstinumą ne mažiau kaip 5 metus po projekto finansavimo pabaigos ir </w:t>
      </w:r>
      <w:r w:rsidRPr="008F49C5">
        <w:rPr>
          <w:lang w:val="lt-LT"/>
        </w:rPr>
        <w:lastRenderedPageBreak/>
        <w:t>priemonės lėšomis finansuoti būstai 5 metus po projekto įgyvendinimo pabaigos nepertraukiamai liks socialinio būsto fondo sąraše.</w:t>
      </w:r>
      <w:r w:rsidRPr="008F49C5">
        <w:rPr>
          <w:rFonts w:eastAsia="Calibri"/>
          <w:kern w:val="28"/>
          <w:lang w:val="lt-LT" w:eastAsia="lt-LT"/>
        </w:rPr>
        <w:t>“</w:t>
      </w:r>
      <w:r w:rsidRPr="008F49C5">
        <w:rPr>
          <w:rFonts w:eastAsia="Times New Roman"/>
          <w:lang w:val="lt-LT" w:eastAsia="lt-LT"/>
        </w:rPr>
        <w:t>.</w:t>
      </w:r>
    </w:p>
    <w:p w14:paraId="58A21A2B" w14:textId="77777777" w:rsidR="00EE3D8F" w:rsidRPr="008F49C5" w:rsidRDefault="00EE3D8F" w:rsidP="00A6082E">
      <w:pPr>
        <w:tabs>
          <w:tab w:val="left" w:pos="720"/>
        </w:tabs>
        <w:spacing w:after="0" w:line="360" w:lineRule="auto"/>
        <w:ind w:firstLine="680"/>
        <w:jc w:val="both"/>
        <w:rPr>
          <w:lang w:val="lt-LT"/>
        </w:rPr>
      </w:pPr>
      <w:r w:rsidRPr="008F49C5">
        <w:rPr>
          <w:lang w:val="lt-LT"/>
        </w:rPr>
        <w:tab/>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DD2D908" w14:textId="77777777" w:rsidR="00EE3D8F" w:rsidRPr="008F49C5" w:rsidRDefault="00EE3D8F" w:rsidP="00EE3D8F">
      <w:pPr>
        <w:tabs>
          <w:tab w:val="left" w:pos="720"/>
        </w:tabs>
        <w:spacing w:line="360" w:lineRule="auto"/>
        <w:jc w:val="both"/>
        <w:rPr>
          <w:lang w:val="lt-LT"/>
        </w:rPr>
      </w:pPr>
    </w:p>
    <w:p w14:paraId="7CDCF9F2" w14:textId="77777777" w:rsidR="00EE3D8F" w:rsidRPr="008F49C5" w:rsidRDefault="00EE3D8F" w:rsidP="00EE3D8F">
      <w:pPr>
        <w:shd w:val="clear" w:color="auto" w:fill="FFFFFF"/>
        <w:spacing w:line="360" w:lineRule="auto"/>
        <w:jc w:val="both"/>
        <w:rPr>
          <w:bCs/>
          <w:color w:val="000000" w:themeColor="text1"/>
          <w:lang w:val="lt-LT"/>
        </w:rPr>
      </w:pPr>
      <w:r w:rsidRPr="008F49C5">
        <w:rPr>
          <w:bCs/>
          <w:color w:val="000000" w:themeColor="text1"/>
          <w:lang w:val="lt-LT"/>
        </w:rPr>
        <w:t>Meras                                                                                                                               Kęstutis Tubis</w:t>
      </w:r>
    </w:p>
    <w:p w14:paraId="446DA449" w14:textId="77777777" w:rsidR="00EE3D8F" w:rsidRPr="008F49C5" w:rsidRDefault="00EE3D8F" w:rsidP="00EE3D8F">
      <w:pPr>
        <w:suppressAutoHyphens/>
        <w:spacing w:after="0" w:line="360" w:lineRule="auto"/>
        <w:jc w:val="both"/>
        <w:textAlignment w:val="baseline"/>
        <w:rPr>
          <w:lang w:val="lt-LT"/>
        </w:rPr>
      </w:pPr>
    </w:p>
    <w:p w14:paraId="22DA8D29" w14:textId="5EF278AB" w:rsidR="00A6082E" w:rsidRPr="008F49C5" w:rsidRDefault="00A6082E">
      <w:pPr>
        <w:rPr>
          <w:b/>
          <w:lang w:val="lt-LT"/>
        </w:rPr>
      </w:pPr>
      <w:r w:rsidRPr="008F49C5">
        <w:rPr>
          <w:b/>
          <w:lang w:val="lt-LT"/>
        </w:rPr>
        <w:br w:type="page"/>
      </w:r>
    </w:p>
    <w:p w14:paraId="6578683D" w14:textId="31D03A3C" w:rsidR="00A969E7" w:rsidRPr="008F49C5" w:rsidRDefault="00BE38F0" w:rsidP="002A7DC0">
      <w:pPr>
        <w:shd w:val="clear" w:color="auto" w:fill="FFFFFF"/>
        <w:spacing w:after="0" w:line="240" w:lineRule="auto"/>
        <w:jc w:val="center"/>
        <w:rPr>
          <w:b/>
          <w:lang w:val="lt-LT"/>
        </w:rPr>
      </w:pPr>
      <w:r w:rsidRPr="008F49C5">
        <w:rPr>
          <w:b/>
          <w:lang w:val="lt-LT"/>
        </w:rPr>
        <w:lastRenderedPageBreak/>
        <w:t>SAVIVALDYBĖS TARYBOS SPRENDIMO „</w:t>
      </w:r>
      <w:r w:rsidR="002A7DC0" w:rsidRPr="008F49C5">
        <w:rPr>
          <w:b/>
          <w:caps/>
          <w:noProof/>
          <w:lang w:val="lt-LT"/>
        </w:rPr>
        <w:t>DĖL ANYKŠČIŲ RAJONO SAVIVALDYBĖS TARYBOS 2024 M. SPALIO 31 D. SPRENDIMO NR. 1-TS-275 „SUMAŽINTI PAŽEIDŽIAMŲ VISUOMENĖS GRUPIŲ GEROVĖS TERITORINIUS SKIRTUMUS“ PAKEITIMO</w:t>
      </w:r>
      <w:r w:rsidR="007A104F" w:rsidRPr="008F49C5">
        <w:rPr>
          <w:b/>
          <w:caps/>
          <w:noProof/>
          <w:lang w:val="lt-LT"/>
        </w:rPr>
        <w:t>“ P</w:t>
      </w:r>
      <w:r w:rsidRPr="008F49C5">
        <w:rPr>
          <w:b/>
          <w:lang w:val="lt-LT"/>
        </w:rPr>
        <w:t xml:space="preserve">ROJEKTO </w:t>
      </w:r>
    </w:p>
    <w:p w14:paraId="5743C998" w14:textId="77777777" w:rsidR="00BE38F0" w:rsidRPr="008F49C5" w:rsidRDefault="00BE38F0" w:rsidP="00A969E7">
      <w:pPr>
        <w:shd w:val="clear" w:color="auto" w:fill="FFFFFF"/>
        <w:spacing w:after="0" w:line="240" w:lineRule="auto"/>
        <w:jc w:val="center"/>
        <w:rPr>
          <w:b/>
          <w:lang w:val="lt-LT"/>
        </w:rPr>
      </w:pPr>
      <w:r w:rsidRPr="008F49C5">
        <w:rPr>
          <w:b/>
          <w:lang w:val="lt-LT"/>
        </w:rPr>
        <w:t>AIŠKINAMASIS RAŠTAS</w:t>
      </w:r>
    </w:p>
    <w:p w14:paraId="5E99B976" w14:textId="77777777" w:rsidR="00BE38F0" w:rsidRPr="008F49C5" w:rsidRDefault="00BE38F0" w:rsidP="008F49C5">
      <w:pPr>
        <w:tabs>
          <w:tab w:val="right" w:pos="9638"/>
        </w:tabs>
        <w:spacing w:after="0" w:line="360" w:lineRule="auto"/>
        <w:ind w:firstLine="720"/>
        <w:jc w:val="both"/>
        <w:rPr>
          <w:caps/>
          <w:lang w:val="lt-LT"/>
        </w:rPr>
      </w:pPr>
    </w:p>
    <w:p w14:paraId="4A6CDDA0" w14:textId="77777777" w:rsidR="00BE38F0" w:rsidRPr="009E43C6" w:rsidRDefault="00BE38F0" w:rsidP="009E43C6">
      <w:pPr>
        <w:numPr>
          <w:ilvl w:val="0"/>
          <w:numId w:val="1"/>
        </w:numPr>
        <w:suppressAutoHyphens/>
        <w:spacing w:after="0" w:line="360" w:lineRule="auto"/>
        <w:ind w:left="0" w:firstLine="720"/>
        <w:contextualSpacing/>
        <w:jc w:val="both"/>
        <w:rPr>
          <w:b/>
          <w:lang w:val="lt-LT"/>
        </w:rPr>
      </w:pPr>
      <w:r w:rsidRPr="009E43C6">
        <w:rPr>
          <w:b/>
          <w:lang w:val="lt-LT"/>
        </w:rPr>
        <w:t>Sprendimo projekto tikslai ir uždaviniai</w:t>
      </w:r>
    </w:p>
    <w:p w14:paraId="4D7F2355" w14:textId="31794AD2" w:rsidR="00CF51A1" w:rsidRPr="009E43C6" w:rsidRDefault="00CF51A1" w:rsidP="009E43C6">
      <w:pPr>
        <w:pStyle w:val="Sraopastraipa"/>
        <w:spacing w:line="360" w:lineRule="auto"/>
        <w:ind w:left="0" w:firstLine="720"/>
        <w:jc w:val="both"/>
      </w:pPr>
      <w:r w:rsidRPr="009E43C6">
        <w:t>Anykščių</w:t>
      </w:r>
      <w:r w:rsidR="001D324D" w:rsidRPr="009E43C6">
        <w:t xml:space="preserve"> rajono savivaldybės administracija</w:t>
      </w:r>
      <w:r w:rsidRPr="009E43C6">
        <w:t xml:space="preserve">, kaip pareiškėja, </w:t>
      </w:r>
      <w:r w:rsidR="007A104F" w:rsidRPr="009E43C6">
        <w:t>pa</w:t>
      </w:r>
      <w:r w:rsidR="001D324D" w:rsidRPr="009E43C6">
        <w:t>teik</w:t>
      </w:r>
      <w:r w:rsidR="007A104F" w:rsidRPr="009E43C6">
        <w:t>usi</w:t>
      </w:r>
      <w:r w:rsidR="001D324D" w:rsidRPr="009E43C6">
        <w:t xml:space="preserve"> projekto įgyvendinimo planą </w:t>
      </w:r>
      <w:r w:rsidR="00E21880" w:rsidRPr="009E43C6">
        <w:t xml:space="preserve">(toliau – PĮP) </w:t>
      </w:r>
      <w:r w:rsidR="001D324D" w:rsidRPr="009E43C6">
        <w:t xml:space="preserve">pagal Regioninės pažangos priemonę Nr. </w:t>
      </w:r>
      <w:r w:rsidR="002A7DC0" w:rsidRPr="009E43C6">
        <w:t>09-003-02-02-11 (RE) „Sumažinti pažeidžiamų visuomenės grupių gerovės teritorinius skirtumus“</w:t>
      </w:r>
      <w:r w:rsidR="001D324D" w:rsidRPr="009E43C6">
        <w:t xml:space="preserve">. </w:t>
      </w:r>
    </w:p>
    <w:p w14:paraId="586BBC78" w14:textId="6EBE761B" w:rsidR="00E21880" w:rsidRPr="009E43C6" w:rsidRDefault="00E21880" w:rsidP="009E43C6">
      <w:pPr>
        <w:pStyle w:val="Sraopastraipa"/>
        <w:spacing w:line="360" w:lineRule="auto"/>
        <w:ind w:left="0" w:firstLine="720"/>
        <w:jc w:val="both"/>
      </w:pPr>
      <w:r w:rsidRPr="009E43C6">
        <w:t xml:space="preserve">Centrinei projektų valdymo agentūrai vertinant PĮP ir prie jo pateiktus privalomus dokumentus, Anykščių rajono savivaldybės tarybos 2024 m. spalio 31 d. sprendimo Nr. 1-TS-275 „Dėl pritarimo projektui „Sumažinti pažeidžiamų visuomenės grupių gerovės teritorinius skirtumus“ 3 punkte įvardintame projekto pavadinime pastebėta techninė klaida, kurią būtina ištaisyti. </w:t>
      </w:r>
    </w:p>
    <w:p w14:paraId="217B5669" w14:textId="341EB6DB" w:rsidR="001D324D" w:rsidRPr="009E43C6" w:rsidRDefault="007A104F" w:rsidP="009E43C6">
      <w:pPr>
        <w:pStyle w:val="Sraopastraipa"/>
        <w:spacing w:line="360" w:lineRule="auto"/>
        <w:ind w:left="0" w:firstLine="720"/>
        <w:jc w:val="both"/>
      </w:pPr>
      <w:r w:rsidRPr="009E43C6">
        <w:t>Projekto vertinimo metu prašoma užtikrinti gairių 2.</w:t>
      </w:r>
      <w:r w:rsidR="003B6945" w:rsidRPr="009E43C6">
        <w:t>12</w:t>
      </w:r>
      <w:r w:rsidRPr="009E43C6">
        <w:t xml:space="preserve"> įgyvendinimą, t. y. „&lt;...&gt; </w:t>
      </w:r>
      <w:r w:rsidR="003B6945" w:rsidRPr="009E43C6">
        <w:t>2.12. Projektuose numatomi rekonstruoti ar remontuoti pastatai, taip pat žemės sklypai, kuriuose numatoma statyti, rekonstruoti ar remontuoti pastatus, turi būti pareiškėjų (partnerių) valdomi nuosavybės ar patikėjimo teise arba gauti pagal panaudos (nuomos) sutartis ne trumpesniam kaip projekto įgyvendinimo ir 5 (penkerių) metų nuo projekto finansavimo pabaigos (galutinės ataskaitos patvirtinimo) laikotarpiui. Daiktinės pareiškėjų (partnerių) teisės į pastatą ir (ar) žemės sklypą, kuriame įgyvendinant projektą bus atliekami statybos darbai, turi būti įregistruotos teisės aktų nustatyta tvarka. Jei pastatas ar žemės sklypas yra naudojamas pagal panaudos ar nuomos sutartį, pareiškėjas (partneris (-</w:t>
      </w:r>
      <w:proofErr w:type="spellStart"/>
      <w:r w:rsidR="003B6945" w:rsidRPr="009E43C6">
        <w:t>iai</w:t>
      </w:r>
      <w:proofErr w:type="spellEnd"/>
      <w:r w:rsidR="003B6945" w:rsidRPr="009E43C6">
        <w:t>)) turi turėti panaudos davėjo ar nuomotojo raštišką sutikimą vykdyti projekto veiklas.</w:t>
      </w:r>
      <w:r w:rsidRPr="009E43C6">
        <w:t>&lt;...&gt;“.</w:t>
      </w:r>
    </w:p>
    <w:p w14:paraId="13AECE84" w14:textId="52D5A3E8" w:rsidR="00907580" w:rsidRPr="009E43C6" w:rsidRDefault="007A104F" w:rsidP="009E43C6">
      <w:pPr>
        <w:spacing w:after="0" w:line="360" w:lineRule="auto"/>
        <w:ind w:firstLine="720"/>
        <w:jc w:val="both"/>
        <w:rPr>
          <w:color w:val="000000" w:themeColor="text1"/>
          <w:lang w:val="lt-LT"/>
        </w:rPr>
      </w:pPr>
      <w:r w:rsidRPr="009E43C6">
        <w:rPr>
          <w:lang w:val="lt-LT"/>
        </w:rPr>
        <w:t xml:space="preserve">Pažangos priemonės veikla planuojama vykdyti </w:t>
      </w:r>
      <w:r w:rsidR="002A7DC0" w:rsidRPr="009E43C6">
        <w:rPr>
          <w:lang w:val="lt-LT"/>
        </w:rPr>
        <w:t>Ažupiečių g. 2 ir Ažupiečių g. 2B</w:t>
      </w:r>
      <w:r w:rsidRPr="009E43C6">
        <w:rPr>
          <w:lang w:val="lt-LT"/>
        </w:rPr>
        <w:t>, Anykščiai. Numatoma</w:t>
      </w:r>
      <w:r w:rsidR="002A7DC0" w:rsidRPr="009E43C6">
        <w:rPr>
          <w:lang w:val="lt-LT"/>
        </w:rPr>
        <w:t xml:space="preserve"> įsigyti apsaugotus būstus, įrengti 10-čiai asmenų su proto ir psichine negalia grupinio gyvenimo namus bei įkurti socialines dirbtuves</w:t>
      </w:r>
      <w:r w:rsidRPr="009E43C6">
        <w:rPr>
          <w:lang w:val="lt-LT"/>
        </w:rPr>
        <w:t xml:space="preserve">. </w:t>
      </w:r>
    </w:p>
    <w:p w14:paraId="343565A9" w14:textId="7EBD160C" w:rsidR="00BE38F0" w:rsidRPr="009E43C6" w:rsidRDefault="00BE38F0" w:rsidP="009E43C6">
      <w:pPr>
        <w:pStyle w:val="Sraopastraipa"/>
        <w:numPr>
          <w:ilvl w:val="0"/>
          <w:numId w:val="1"/>
        </w:numPr>
        <w:tabs>
          <w:tab w:val="left" w:pos="426"/>
          <w:tab w:val="left" w:pos="993"/>
        </w:tabs>
        <w:spacing w:line="360" w:lineRule="auto"/>
        <w:ind w:left="0" w:firstLine="720"/>
        <w:jc w:val="both"/>
      </w:pPr>
      <w:r w:rsidRPr="009E43C6">
        <w:rPr>
          <w:b/>
        </w:rPr>
        <w:t>Siūlomos teisinio reguliavimo nuostatos ir laukiami rezultatai</w:t>
      </w:r>
      <w:r w:rsidRPr="009E43C6">
        <w:t xml:space="preserve">      </w:t>
      </w:r>
    </w:p>
    <w:p w14:paraId="46A9E4D8" w14:textId="07FA8078" w:rsidR="00E21880" w:rsidRPr="009E43C6" w:rsidRDefault="00E21880" w:rsidP="009E43C6">
      <w:pPr>
        <w:pStyle w:val="Sraopastraipa"/>
        <w:spacing w:line="360" w:lineRule="auto"/>
        <w:ind w:left="0" w:firstLine="720"/>
        <w:contextualSpacing/>
        <w:jc w:val="both"/>
      </w:pPr>
      <w:r w:rsidRPr="009E43C6">
        <w:t>Bus ištaisytos techninės klaidos.</w:t>
      </w:r>
    </w:p>
    <w:p w14:paraId="66051100" w14:textId="3A2F16C0" w:rsidR="00BE38F0" w:rsidRPr="009E43C6" w:rsidRDefault="00CF7918" w:rsidP="009E43C6">
      <w:pPr>
        <w:suppressAutoHyphens/>
        <w:spacing w:after="0" w:line="360" w:lineRule="auto"/>
        <w:ind w:firstLine="720"/>
        <w:contextualSpacing/>
        <w:jc w:val="both"/>
        <w:rPr>
          <w:b/>
          <w:lang w:val="lt-LT"/>
        </w:rPr>
      </w:pPr>
      <w:r w:rsidRPr="009E43C6">
        <w:rPr>
          <w:b/>
          <w:lang w:val="lt-LT"/>
        </w:rPr>
        <w:t xml:space="preserve">3. </w:t>
      </w:r>
      <w:r w:rsidR="00BE38F0" w:rsidRPr="009E43C6">
        <w:rPr>
          <w:b/>
          <w:lang w:val="lt-LT"/>
        </w:rPr>
        <w:t xml:space="preserve">Lėšų poreikis ir šaltiniai </w:t>
      </w:r>
    </w:p>
    <w:p w14:paraId="6B6A1A78" w14:textId="19679EBC" w:rsidR="00BE38F0" w:rsidRPr="009E43C6" w:rsidRDefault="00F76CE0" w:rsidP="009E43C6">
      <w:pPr>
        <w:tabs>
          <w:tab w:val="left" w:pos="426"/>
          <w:tab w:val="left" w:pos="993"/>
        </w:tabs>
        <w:spacing w:after="0" w:line="360" w:lineRule="auto"/>
        <w:ind w:firstLine="720"/>
        <w:jc w:val="both"/>
        <w:rPr>
          <w:color w:val="000000" w:themeColor="text1"/>
          <w:lang w:val="lt-LT"/>
        </w:rPr>
      </w:pPr>
      <w:r w:rsidRPr="009E43C6">
        <w:rPr>
          <w:color w:val="000000" w:themeColor="text1"/>
          <w:lang w:val="lt-LT"/>
        </w:rPr>
        <w:t>Nėra.</w:t>
      </w:r>
    </w:p>
    <w:p w14:paraId="1C9A060A" w14:textId="3B889E90" w:rsidR="00420748" w:rsidRPr="009E43C6" w:rsidRDefault="00CF7918" w:rsidP="009E43C6">
      <w:pPr>
        <w:suppressAutoHyphens/>
        <w:spacing w:after="0" w:line="360" w:lineRule="auto"/>
        <w:ind w:firstLine="720"/>
        <w:contextualSpacing/>
        <w:jc w:val="both"/>
        <w:rPr>
          <w:lang w:val="lt-LT"/>
        </w:rPr>
      </w:pPr>
      <w:r w:rsidRPr="009E43C6">
        <w:rPr>
          <w:b/>
          <w:lang w:val="lt-LT"/>
        </w:rPr>
        <w:t xml:space="preserve">4. </w:t>
      </w:r>
      <w:r w:rsidR="00BE38F0" w:rsidRPr="009E43C6">
        <w:rPr>
          <w:b/>
          <w:lang w:val="lt-LT"/>
        </w:rPr>
        <w:t>Numatomo teisinio reguliavimo poveikio vertinimo rezultatai, galimos neigiamos priimto sprendimo pasekmės ir kokių priemonių reikėtų imtis, kad tokių pasekmių būtų išvengta</w:t>
      </w:r>
    </w:p>
    <w:p w14:paraId="31A0CFE7" w14:textId="1AD318F5" w:rsidR="00BE38F0" w:rsidRPr="009E43C6" w:rsidRDefault="00E21880" w:rsidP="009E43C6">
      <w:pPr>
        <w:autoSpaceDE w:val="0"/>
        <w:autoSpaceDN w:val="0"/>
        <w:adjustRightInd w:val="0"/>
        <w:spacing w:after="0" w:line="360" w:lineRule="auto"/>
        <w:ind w:firstLine="720"/>
        <w:jc w:val="both"/>
        <w:rPr>
          <w:lang w:val="lt-LT"/>
        </w:rPr>
      </w:pPr>
      <w:r w:rsidRPr="009E43C6">
        <w:rPr>
          <w:lang w:val="lt-LT"/>
        </w:rPr>
        <w:t xml:space="preserve">Priėmus Sprendimo projektą, neigiamų pasekmių nenumatoma. </w:t>
      </w:r>
    </w:p>
    <w:p w14:paraId="27AC0BB6" w14:textId="2198E52E" w:rsidR="00BE38F0" w:rsidRPr="009E43C6" w:rsidRDefault="008F49C5" w:rsidP="009E43C6">
      <w:pPr>
        <w:suppressAutoHyphens/>
        <w:spacing w:after="0" w:line="360" w:lineRule="auto"/>
        <w:ind w:firstLine="720"/>
        <w:contextualSpacing/>
        <w:jc w:val="both"/>
        <w:rPr>
          <w:b/>
          <w:bCs/>
          <w:lang w:val="lt-LT"/>
        </w:rPr>
      </w:pPr>
      <w:r w:rsidRPr="009E43C6">
        <w:rPr>
          <w:b/>
          <w:bCs/>
          <w:lang w:val="lt-LT"/>
        </w:rPr>
        <w:t xml:space="preserve">5. </w:t>
      </w:r>
      <w:r w:rsidR="00BE38F0" w:rsidRPr="009E43C6">
        <w:rPr>
          <w:b/>
          <w:bCs/>
          <w:lang w:val="lt-LT"/>
        </w:rPr>
        <w:t>Kokius teisės aktus būtina priimti, kokius galiojančius teisės aktus reikia pakeisti ar pripažinti netekusiais galios – kas ir kada juos turėtų priimti</w:t>
      </w:r>
    </w:p>
    <w:p w14:paraId="4A50B42C" w14:textId="6DC8643A" w:rsidR="00D75E2D" w:rsidRPr="009E43C6" w:rsidRDefault="00F76CE0" w:rsidP="009E43C6">
      <w:pPr>
        <w:spacing w:after="0" w:line="360" w:lineRule="auto"/>
        <w:ind w:firstLine="720"/>
        <w:jc w:val="both"/>
        <w:rPr>
          <w:b/>
          <w:lang w:val="lt-LT"/>
        </w:rPr>
      </w:pPr>
      <w:r w:rsidRPr="009E43C6">
        <w:rPr>
          <w:lang w:val="lt-LT"/>
        </w:rPr>
        <w:lastRenderedPageBreak/>
        <w:t>Pakeisti pritarimą projektui „</w:t>
      </w:r>
      <w:r w:rsidR="002A7DC0" w:rsidRPr="009E43C6">
        <w:rPr>
          <w:lang w:val="lt-LT"/>
        </w:rPr>
        <w:t>Sumažinti pažeidžiamų visuomenės grupių gerovės teritorinius skirtumus</w:t>
      </w:r>
      <w:r w:rsidRPr="009E43C6">
        <w:rPr>
          <w:lang w:val="lt-LT"/>
        </w:rPr>
        <w:t>“, patvirtintą Anykščių rajono savivaldybės tarybos 202</w:t>
      </w:r>
      <w:r w:rsidR="002A7DC0" w:rsidRPr="009E43C6">
        <w:rPr>
          <w:lang w:val="lt-LT"/>
        </w:rPr>
        <w:t>4</w:t>
      </w:r>
      <w:r w:rsidRPr="009E43C6">
        <w:rPr>
          <w:lang w:val="lt-LT"/>
        </w:rPr>
        <w:t xml:space="preserve"> m.</w:t>
      </w:r>
      <w:r w:rsidR="002A7DC0" w:rsidRPr="009E43C6">
        <w:rPr>
          <w:lang w:val="lt-LT"/>
        </w:rPr>
        <w:t xml:space="preserve"> spalio 31</w:t>
      </w:r>
      <w:r w:rsidRPr="009E43C6">
        <w:rPr>
          <w:lang w:val="lt-LT"/>
        </w:rPr>
        <w:t xml:space="preserve"> d. sprendimu Nr. 1-TS-2</w:t>
      </w:r>
      <w:r w:rsidR="002A7DC0" w:rsidRPr="009E43C6">
        <w:rPr>
          <w:lang w:val="lt-LT"/>
        </w:rPr>
        <w:t>75</w:t>
      </w:r>
      <w:r w:rsidRPr="009E43C6">
        <w:rPr>
          <w:lang w:val="lt-LT"/>
        </w:rPr>
        <w:t xml:space="preserve"> „</w:t>
      </w:r>
      <w:r w:rsidR="002A7DC0" w:rsidRPr="009E43C6">
        <w:rPr>
          <w:lang w:val="lt-LT"/>
        </w:rPr>
        <w:t>Dėl pritarimo projektui „Sumažinti pažeidžiamų visuomenės grupių gerovės teritorinius skirtumus</w:t>
      </w:r>
      <w:r w:rsidRPr="009E43C6">
        <w:rPr>
          <w:lang w:val="lt-LT"/>
        </w:rPr>
        <w:t>“.</w:t>
      </w:r>
    </w:p>
    <w:p w14:paraId="151CD45E" w14:textId="77777777" w:rsidR="00BE38F0" w:rsidRPr="009E43C6" w:rsidRDefault="00BE38F0" w:rsidP="009E43C6">
      <w:pPr>
        <w:spacing w:after="0" w:line="360" w:lineRule="auto"/>
        <w:ind w:firstLine="720"/>
        <w:jc w:val="both"/>
        <w:rPr>
          <w:b/>
          <w:bCs/>
          <w:lang w:val="lt-LT"/>
        </w:rPr>
      </w:pPr>
      <w:r w:rsidRPr="009E43C6">
        <w:rPr>
          <w:b/>
          <w:bCs/>
          <w:lang w:val="lt-LT"/>
        </w:rPr>
        <w:t>6. Sprendimo įgyvendinimo terminai – kas, ką ir kada turėtų atlikti</w:t>
      </w:r>
    </w:p>
    <w:p w14:paraId="0E0BC3D0" w14:textId="6E12AA4B" w:rsidR="00BE38F0" w:rsidRPr="009E43C6" w:rsidRDefault="00F76CE0" w:rsidP="009E43C6">
      <w:pPr>
        <w:tabs>
          <w:tab w:val="left" w:pos="426"/>
          <w:tab w:val="left" w:pos="993"/>
        </w:tabs>
        <w:spacing w:after="0" w:line="360" w:lineRule="auto"/>
        <w:ind w:firstLine="720"/>
        <w:jc w:val="both"/>
        <w:rPr>
          <w:lang w:val="lt-LT"/>
        </w:rPr>
      </w:pPr>
      <w:r w:rsidRPr="009E43C6">
        <w:rPr>
          <w:color w:val="000000" w:themeColor="text1"/>
          <w:lang w:val="lt-LT"/>
        </w:rPr>
        <w:t xml:space="preserve">Patvirtinti sprendimo projektą 2025 m. </w:t>
      </w:r>
      <w:r w:rsidR="002A7DC0" w:rsidRPr="009E43C6">
        <w:rPr>
          <w:color w:val="000000" w:themeColor="text1"/>
          <w:lang w:val="lt-LT"/>
        </w:rPr>
        <w:t>liepos</w:t>
      </w:r>
      <w:r w:rsidRPr="009E43C6">
        <w:rPr>
          <w:color w:val="000000" w:themeColor="text1"/>
          <w:lang w:val="lt-LT"/>
        </w:rPr>
        <w:t xml:space="preserve"> mėn. taryboje ir pasirašytą dokumentą pateikti VšĮ Centrinei projektų valdymo agentūrai.</w:t>
      </w:r>
    </w:p>
    <w:p w14:paraId="7463B5BC" w14:textId="77777777" w:rsidR="00BE38F0" w:rsidRPr="009E43C6" w:rsidRDefault="00BE38F0" w:rsidP="009E43C6">
      <w:pPr>
        <w:pStyle w:val="Sraopastraipa"/>
        <w:spacing w:line="360" w:lineRule="auto"/>
        <w:ind w:left="0" w:firstLine="720"/>
        <w:jc w:val="both"/>
      </w:pPr>
    </w:p>
    <w:p w14:paraId="303FEFD3" w14:textId="77777777" w:rsidR="00BE38F0" w:rsidRPr="009E43C6" w:rsidRDefault="00BE38F0" w:rsidP="009E43C6">
      <w:pPr>
        <w:spacing w:after="0" w:line="360" w:lineRule="auto"/>
        <w:ind w:firstLine="720"/>
        <w:jc w:val="both"/>
        <w:rPr>
          <w:b/>
          <w:bCs/>
          <w:lang w:val="lt-LT"/>
        </w:rPr>
      </w:pPr>
      <w:r w:rsidRPr="009E43C6">
        <w:rPr>
          <w:b/>
          <w:bCs/>
          <w:lang w:val="lt-LT"/>
        </w:rPr>
        <w:t>7. Sprendimo projekto rengimo metu gauti specialistų vertinimai ir išvados</w:t>
      </w:r>
    </w:p>
    <w:p w14:paraId="1FE03551" w14:textId="0BA4EE79" w:rsidR="000440EA" w:rsidRPr="009E43C6" w:rsidRDefault="00F76CE0" w:rsidP="009E43C6">
      <w:pPr>
        <w:spacing w:after="0" w:line="360" w:lineRule="auto"/>
        <w:ind w:firstLine="720"/>
        <w:jc w:val="both"/>
        <w:rPr>
          <w:bCs/>
          <w:lang w:val="lt-LT"/>
        </w:rPr>
      </w:pPr>
      <w:r w:rsidRPr="009E43C6">
        <w:rPr>
          <w:bCs/>
          <w:lang w:val="lt-LT"/>
        </w:rPr>
        <w:t>Nėra.</w:t>
      </w:r>
    </w:p>
    <w:p w14:paraId="776A18B9" w14:textId="77777777" w:rsidR="00BE38F0" w:rsidRPr="009E43C6" w:rsidRDefault="00BE38F0" w:rsidP="009E43C6">
      <w:pPr>
        <w:spacing w:after="0" w:line="360" w:lineRule="auto"/>
        <w:ind w:firstLine="720"/>
        <w:jc w:val="both"/>
        <w:rPr>
          <w:b/>
          <w:lang w:val="lt-LT"/>
        </w:rPr>
      </w:pPr>
      <w:r w:rsidRPr="009E43C6">
        <w:rPr>
          <w:b/>
          <w:lang w:val="lt-LT"/>
        </w:rPr>
        <w:t>8. Kiti reikalingi pagrindimai, skaičiavimai ir paaiškinimai</w:t>
      </w:r>
    </w:p>
    <w:p w14:paraId="399B7D37" w14:textId="3DAABFB6" w:rsidR="00BE38F0" w:rsidRPr="009E43C6" w:rsidRDefault="00F76CE0" w:rsidP="009E43C6">
      <w:pPr>
        <w:spacing w:after="0" w:line="360" w:lineRule="auto"/>
        <w:ind w:firstLine="720"/>
        <w:jc w:val="both"/>
        <w:rPr>
          <w:bCs/>
          <w:lang w:val="lt-LT"/>
        </w:rPr>
      </w:pPr>
      <w:r w:rsidRPr="009E43C6">
        <w:rPr>
          <w:bCs/>
          <w:lang w:val="lt-LT"/>
        </w:rPr>
        <w:t>Nėra.</w:t>
      </w:r>
    </w:p>
    <w:p w14:paraId="1D1F6E3E" w14:textId="77CCB49D" w:rsidR="00BE38F0" w:rsidRPr="009E43C6" w:rsidRDefault="00BE38F0" w:rsidP="009E43C6">
      <w:pPr>
        <w:spacing w:after="0" w:line="360" w:lineRule="auto"/>
        <w:ind w:firstLine="720"/>
        <w:jc w:val="both"/>
        <w:rPr>
          <w:b/>
          <w:lang w:val="lt-LT"/>
        </w:rPr>
      </w:pPr>
      <w:r w:rsidRPr="009E43C6">
        <w:rPr>
          <w:b/>
          <w:lang w:val="lt-LT"/>
        </w:rPr>
        <w:t xml:space="preserve">9. Sprendimo projekto iniciatoriai ir rengėjai, pranešėjas             </w:t>
      </w:r>
    </w:p>
    <w:p w14:paraId="59D4F57F" w14:textId="77777777" w:rsidR="00BE38F0" w:rsidRPr="009E43C6" w:rsidRDefault="00BE38F0" w:rsidP="009E43C6">
      <w:pPr>
        <w:spacing w:after="0" w:line="360" w:lineRule="auto"/>
        <w:ind w:firstLine="720"/>
        <w:jc w:val="both"/>
        <w:rPr>
          <w:lang w:val="lt-LT"/>
        </w:rPr>
      </w:pPr>
      <w:r w:rsidRPr="009E43C6">
        <w:rPr>
          <w:lang w:val="lt-LT"/>
        </w:rPr>
        <w:t>Iniciatorius – Anykščių rajono savivaldybės administracija.</w:t>
      </w:r>
    </w:p>
    <w:p w14:paraId="59DAF316" w14:textId="77777777" w:rsidR="00BE38F0" w:rsidRPr="009E43C6" w:rsidRDefault="00BE38F0" w:rsidP="009E43C6">
      <w:pPr>
        <w:spacing w:after="0" w:line="360" w:lineRule="auto"/>
        <w:ind w:firstLine="720"/>
        <w:jc w:val="both"/>
        <w:rPr>
          <w:lang w:val="lt-LT"/>
        </w:rPr>
      </w:pPr>
      <w:r w:rsidRPr="009E43C6">
        <w:rPr>
          <w:lang w:val="lt-LT"/>
        </w:rPr>
        <w:t>Rengėja – Investicijų ir projektų valdymo skyriaus vedėja Jolanta Jucevičienė.</w:t>
      </w:r>
    </w:p>
    <w:p w14:paraId="3FAC66B0" w14:textId="77777777" w:rsidR="00BE38F0" w:rsidRPr="009E43C6" w:rsidRDefault="00BE38F0" w:rsidP="009E43C6">
      <w:pPr>
        <w:spacing w:after="0" w:line="360" w:lineRule="auto"/>
        <w:ind w:firstLine="720"/>
        <w:jc w:val="both"/>
        <w:rPr>
          <w:lang w:val="lt-LT"/>
        </w:rPr>
      </w:pPr>
      <w:r w:rsidRPr="009E43C6">
        <w:rPr>
          <w:lang w:val="lt-LT"/>
        </w:rPr>
        <w:t>Pranešėja – Investicijų ir projektų valdymo skyriaus vedėja Jolanta Jucevičienė.</w:t>
      </w:r>
    </w:p>
    <w:p w14:paraId="53EC43A8" w14:textId="77777777" w:rsidR="00BE38F0" w:rsidRPr="008F49C5" w:rsidRDefault="00BE38F0" w:rsidP="008F49C5">
      <w:pPr>
        <w:spacing w:after="0" w:line="360" w:lineRule="auto"/>
        <w:ind w:firstLine="720"/>
        <w:jc w:val="both"/>
        <w:rPr>
          <w:lang w:val="lt-LT"/>
        </w:rPr>
      </w:pPr>
    </w:p>
    <w:p w14:paraId="29EC5614" w14:textId="77777777" w:rsidR="00BE38F0" w:rsidRPr="008F49C5" w:rsidRDefault="00BE38F0" w:rsidP="00BE38F0">
      <w:pPr>
        <w:rPr>
          <w:lang w:val="lt-LT"/>
        </w:rPr>
      </w:pPr>
    </w:p>
    <w:p w14:paraId="6AAF1322" w14:textId="77777777" w:rsidR="00BE38F0" w:rsidRPr="008F49C5" w:rsidRDefault="00BE38F0" w:rsidP="00357843">
      <w:pPr>
        <w:suppressAutoHyphens/>
        <w:spacing w:after="0" w:line="360" w:lineRule="auto"/>
        <w:jc w:val="both"/>
        <w:textAlignment w:val="baseline"/>
        <w:rPr>
          <w:lang w:val="lt-LT"/>
        </w:rPr>
      </w:pPr>
    </w:p>
    <w:sectPr w:rsidR="00BE38F0" w:rsidRPr="008F49C5"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587A" w14:textId="77777777" w:rsidR="004005F1" w:rsidRDefault="004005F1" w:rsidP="00C459BD">
      <w:pPr>
        <w:spacing w:after="0" w:line="240" w:lineRule="auto"/>
      </w:pPr>
      <w:r>
        <w:separator/>
      </w:r>
    </w:p>
  </w:endnote>
  <w:endnote w:type="continuationSeparator" w:id="0">
    <w:p w14:paraId="6A3D0301" w14:textId="77777777" w:rsidR="004005F1" w:rsidRDefault="004005F1"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503F" w14:textId="77777777" w:rsidR="004005F1" w:rsidRDefault="004005F1" w:rsidP="00C459BD">
      <w:pPr>
        <w:spacing w:after="0" w:line="240" w:lineRule="auto"/>
      </w:pPr>
      <w:r>
        <w:separator/>
      </w:r>
    </w:p>
  </w:footnote>
  <w:footnote w:type="continuationSeparator" w:id="0">
    <w:p w14:paraId="353E9D3D" w14:textId="77777777" w:rsidR="004005F1" w:rsidRDefault="004005F1"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28E23BF"/>
    <w:multiLevelType w:val="hybridMultilevel"/>
    <w:tmpl w:val="54C45AD4"/>
    <w:lvl w:ilvl="0" w:tplc="057CB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9767A91"/>
    <w:multiLevelType w:val="hybridMultilevel"/>
    <w:tmpl w:val="04E06C16"/>
    <w:lvl w:ilvl="0" w:tplc="9036159A">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86052057">
    <w:abstractNumId w:val="0"/>
  </w:num>
  <w:num w:numId="2" w16cid:durableId="1848791147">
    <w:abstractNumId w:val="1"/>
  </w:num>
  <w:num w:numId="3" w16cid:durableId="1515268268">
    <w:abstractNumId w:val="2"/>
  </w:num>
  <w:num w:numId="4" w16cid:durableId="11183306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E49"/>
    <w:rsid w:val="0001183C"/>
    <w:rsid w:val="00023541"/>
    <w:rsid w:val="00033AFB"/>
    <w:rsid w:val="00040AF3"/>
    <w:rsid w:val="000440EA"/>
    <w:rsid w:val="000603A5"/>
    <w:rsid w:val="000C4358"/>
    <w:rsid w:val="000D729A"/>
    <w:rsid w:val="00152FE8"/>
    <w:rsid w:val="00156E99"/>
    <w:rsid w:val="00165245"/>
    <w:rsid w:val="001908F4"/>
    <w:rsid w:val="00193431"/>
    <w:rsid w:val="0019642E"/>
    <w:rsid w:val="001A3047"/>
    <w:rsid w:val="001B2944"/>
    <w:rsid w:val="001D208B"/>
    <w:rsid w:val="001D324D"/>
    <w:rsid w:val="001E606F"/>
    <w:rsid w:val="001F789D"/>
    <w:rsid w:val="0025322A"/>
    <w:rsid w:val="00280652"/>
    <w:rsid w:val="002A7DC0"/>
    <w:rsid w:val="003051AA"/>
    <w:rsid w:val="0030627C"/>
    <w:rsid w:val="00357843"/>
    <w:rsid w:val="003B6945"/>
    <w:rsid w:val="003E449E"/>
    <w:rsid w:val="004005F1"/>
    <w:rsid w:val="00420748"/>
    <w:rsid w:val="004365E0"/>
    <w:rsid w:val="00451608"/>
    <w:rsid w:val="00460368"/>
    <w:rsid w:val="00486308"/>
    <w:rsid w:val="004A5EB5"/>
    <w:rsid w:val="004F38FA"/>
    <w:rsid w:val="00513A92"/>
    <w:rsid w:val="0054131D"/>
    <w:rsid w:val="00555B3B"/>
    <w:rsid w:val="00556090"/>
    <w:rsid w:val="00575A73"/>
    <w:rsid w:val="00593385"/>
    <w:rsid w:val="005B5E05"/>
    <w:rsid w:val="00605272"/>
    <w:rsid w:val="0060781B"/>
    <w:rsid w:val="0065272A"/>
    <w:rsid w:val="006829ED"/>
    <w:rsid w:val="00724283"/>
    <w:rsid w:val="007474FA"/>
    <w:rsid w:val="00764029"/>
    <w:rsid w:val="00773B4C"/>
    <w:rsid w:val="007741BE"/>
    <w:rsid w:val="007A104F"/>
    <w:rsid w:val="007D1D69"/>
    <w:rsid w:val="008433E7"/>
    <w:rsid w:val="008E0873"/>
    <w:rsid w:val="008F0D46"/>
    <w:rsid w:val="008F49C5"/>
    <w:rsid w:val="00907580"/>
    <w:rsid w:val="00930FBC"/>
    <w:rsid w:val="00937E7D"/>
    <w:rsid w:val="00946AD4"/>
    <w:rsid w:val="00946B98"/>
    <w:rsid w:val="009669E0"/>
    <w:rsid w:val="009767B3"/>
    <w:rsid w:val="0099393F"/>
    <w:rsid w:val="009C1058"/>
    <w:rsid w:val="009E43C6"/>
    <w:rsid w:val="00A33373"/>
    <w:rsid w:val="00A4067E"/>
    <w:rsid w:val="00A443C0"/>
    <w:rsid w:val="00A6082E"/>
    <w:rsid w:val="00A747D7"/>
    <w:rsid w:val="00A921D3"/>
    <w:rsid w:val="00A969E7"/>
    <w:rsid w:val="00AA2F60"/>
    <w:rsid w:val="00AB1D10"/>
    <w:rsid w:val="00AC569B"/>
    <w:rsid w:val="00AE118A"/>
    <w:rsid w:val="00B12AA2"/>
    <w:rsid w:val="00B1640B"/>
    <w:rsid w:val="00B25730"/>
    <w:rsid w:val="00B31C7F"/>
    <w:rsid w:val="00B57A51"/>
    <w:rsid w:val="00B67632"/>
    <w:rsid w:val="00B81634"/>
    <w:rsid w:val="00B81DA0"/>
    <w:rsid w:val="00BC53EF"/>
    <w:rsid w:val="00BE38F0"/>
    <w:rsid w:val="00BF6C98"/>
    <w:rsid w:val="00C1374D"/>
    <w:rsid w:val="00C459BD"/>
    <w:rsid w:val="00C47771"/>
    <w:rsid w:val="00C50D07"/>
    <w:rsid w:val="00C657BB"/>
    <w:rsid w:val="00CF51A1"/>
    <w:rsid w:val="00CF7918"/>
    <w:rsid w:val="00D22266"/>
    <w:rsid w:val="00D75E2D"/>
    <w:rsid w:val="00E21880"/>
    <w:rsid w:val="00EE3D8F"/>
    <w:rsid w:val="00EF6717"/>
    <w:rsid w:val="00F56FDB"/>
    <w:rsid w:val="00F76CE0"/>
    <w:rsid w:val="00F8483B"/>
    <w:rsid w:val="00FA30DC"/>
    <w:rsid w:val="00FE2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9746C"/>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3736">
      <w:bodyDiv w:val="1"/>
      <w:marLeft w:val="0"/>
      <w:marRight w:val="0"/>
      <w:marTop w:val="0"/>
      <w:marBottom w:val="0"/>
      <w:divBdr>
        <w:top w:val="none" w:sz="0" w:space="0" w:color="auto"/>
        <w:left w:val="none" w:sz="0" w:space="0" w:color="auto"/>
        <w:bottom w:val="none" w:sz="0" w:space="0" w:color="auto"/>
        <w:right w:val="none" w:sz="0" w:space="0" w:color="auto"/>
      </w:divBdr>
    </w:div>
    <w:div w:id="176314665">
      <w:bodyDiv w:val="1"/>
      <w:marLeft w:val="0"/>
      <w:marRight w:val="0"/>
      <w:marTop w:val="0"/>
      <w:marBottom w:val="0"/>
      <w:divBdr>
        <w:top w:val="none" w:sz="0" w:space="0" w:color="auto"/>
        <w:left w:val="none" w:sz="0" w:space="0" w:color="auto"/>
        <w:bottom w:val="none" w:sz="0" w:space="0" w:color="auto"/>
        <w:right w:val="none" w:sz="0" w:space="0" w:color="auto"/>
      </w:divBdr>
    </w:div>
    <w:div w:id="197474658">
      <w:bodyDiv w:val="1"/>
      <w:marLeft w:val="0"/>
      <w:marRight w:val="0"/>
      <w:marTop w:val="0"/>
      <w:marBottom w:val="0"/>
      <w:divBdr>
        <w:top w:val="none" w:sz="0" w:space="0" w:color="auto"/>
        <w:left w:val="none" w:sz="0" w:space="0" w:color="auto"/>
        <w:bottom w:val="none" w:sz="0" w:space="0" w:color="auto"/>
        <w:right w:val="none" w:sz="0" w:space="0" w:color="auto"/>
      </w:divBdr>
    </w:div>
    <w:div w:id="741222522">
      <w:bodyDiv w:val="1"/>
      <w:marLeft w:val="0"/>
      <w:marRight w:val="0"/>
      <w:marTop w:val="0"/>
      <w:marBottom w:val="0"/>
      <w:divBdr>
        <w:top w:val="none" w:sz="0" w:space="0" w:color="auto"/>
        <w:left w:val="none" w:sz="0" w:space="0" w:color="auto"/>
        <w:bottom w:val="none" w:sz="0" w:space="0" w:color="auto"/>
        <w:right w:val="none" w:sz="0" w:space="0" w:color="auto"/>
      </w:divBdr>
    </w:div>
    <w:div w:id="780033759">
      <w:bodyDiv w:val="1"/>
      <w:marLeft w:val="0"/>
      <w:marRight w:val="0"/>
      <w:marTop w:val="0"/>
      <w:marBottom w:val="0"/>
      <w:divBdr>
        <w:top w:val="none" w:sz="0" w:space="0" w:color="auto"/>
        <w:left w:val="none" w:sz="0" w:space="0" w:color="auto"/>
        <w:bottom w:val="none" w:sz="0" w:space="0" w:color="auto"/>
        <w:right w:val="none" w:sz="0" w:space="0" w:color="auto"/>
      </w:divBdr>
    </w:div>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6</Pages>
  <Words>6217</Words>
  <Characters>3544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10</cp:revision>
  <dcterms:created xsi:type="dcterms:W3CDTF">2025-07-16T06:27:00Z</dcterms:created>
  <dcterms:modified xsi:type="dcterms:W3CDTF">2025-07-21T12:53:00Z</dcterms:modified>
</cp:coreProperties>
</file>